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CF88" w14:textId="77777777" w:rsidR="00A71033" w:rsidRPr="00A71033" w:rsidRDefault="00A71033" w:rsidP="00A71033">
      <w:pPr>
        <w:shd w:val="clear" w:color="auto" w:fill="FFFFFF"/>
        <w:spacing w:after="0" w:line="240" w:lineRule="auto"/>
        <w:outlineLvl w:val="1"/>
        <w:rPr>
          <w:rFonts w:ascii="inherit" w:eastAsia="Times New Roman" w:hAnsi="inherit" w:cs="Segoe UI Historic"/>
          <w:b/>
          <w:bCs/>
          <w:color w:val="080809"/>
          <w:kern w:val="0"/>
          <w:sz w:val="36"/>
          <w:szCs w:val="36"/>
          <w14:ligatures w14:val="none"/>
        </w:rPr>
      </w:pPr>
      <w:r w:rsidRPr="00A71033">
        <w:rPr>
          <w:rFonts w:ascii="inherit" w:eastAsia="Times New Roman" w:hAnsi="inherit" w:cs="Segoe UI Historic"/>
          <w:b/>
          <w:bCs/>
          <w:color w:val="080809"/>
          <w:kern w:val="0"/>
          <w:sz w:val="36"/>
          <w:szCs w:val="36"/>
          <w14:ligatures w14:val="none"/>
        </w:rPr>
        <w:t>Questions About the Challenge</w:t>
      </w:r>
      <w:r w:rsidRPr="00A71033">
        <w:rPr>
          <w:rFonts w:ascii="inherit" w:eastAsia="Times New Roman" w:hAnsi="inherit" w:cs="Segoe UI Historic"/>
          <w:noProof/>
          <w:color w:val="080809"/>
          <w:kern w:val="0"/>
          <w:sz w:val="36"/>
          <w:szCs w:val="36"/>
          <w14:ligatures w14:val="none"/>
        </w:rPr>
        <w:drawing>
          <wp:inline distT="0" distB="0" distL="0" distR="0" wp14:anchorId="02F74FC7" wp14:editId="64BC4953">
            <wp:extent cx="190500" cy="190500"/>
            <wp:effectExtent l="0" t="0" r="0" b="0"/>
            <wp:docPr id="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71033">
        <w:rPr>
          <w:rFonts w:ascii="inherit" w:eastAsia="Times New Roman" w:hAnsi="inherit" w:cs="Segoe UI Historic"/>
          <w:b/>
          <w:bCs/>
          <w:color w:val="080809"/>
          <w:kern w:val="0"/>
          <w:sz w:val="36"/>
          <w:szCs w:val="36"/>
          <w14:ligatures w14:val="none"/>
        </w:rPr>
        <w:t> Start Here!</w:t>
      </w:r>
    </w:p>
    <w:p w14:paraId="4D289103"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 xml:space="preserve">Here are the </w:t>
      </w:r>
      <w:proofErr w:type="gramStart"/>
      <w:r w:rsidRPr="00A71033">
        <w:rPr>
          <w:rFonts w:ascii="inherit" w:eastAsia="Times New Roman" w:hAnsi="inherit" w:cs="Segoe UI Historic"/>
          <w:color w:val="080809"/>
          <w:kern w:val="0"/>
          <w:sz w:val="23"/>
          <w:szCs w:val="23"/>
          <w14:ligatures w14:val="none"/>
        </w:rPr>
        <w:t>most commonly asked</w:t>
      </w:r>
      <w:proofErr w:type="gramEnd"/>
      <w:r w:rsidRPr="00A71033">
        <w:rPr>
          <w:rFonts w:ascii="inherit" w:eastAsia="Times New Roman" w:hAnsi="inherit" w:cs="Segoe UI Historic"/>
          <w:color w:val="080809"/>
          <w:kern w:val="0"/>
          <w:sz w:val="23"/>
          <w:szCs w:val="23"/>
          <w14:ligatures w14:val="none"/>
        </w:rPr>
        <w:t xml:space="preserve"> questions about the </w:t>
      </w:r>
      <w:r w:rsidRPr="00A71033">
        <w:rPr>
          <w:rFonts w:ascii="inherit" w:eastAsia="Times New Roman" w:hAnsi="inherit" w:cs="Segoe UI Historic"/>
          <w:b/>
          <w:bCs/>
          <w:color w:val="080809"/>
          <w:kern w:val="0"/>
          <w:sz w:val="23"/>
          <w:szCs w:val="23"/>
          <w14:ligatures w14:val="none"/>
        </w:rPr>
        <w:t>30-Mile Outdoor Challenge.</w:t>
      </w:r>
      <w:r w:rsidRPr="00A71033">
        <w:rPr>
          <w:rFonts w:ascii="inherit" w:eastAsia="Times New Roman" w:hAnsi="inherit" w:cs="Segoe UI Historic"/>
          <w:color w:val="080809"/>
          <w:kern w:val="0"/>
          <w:sz w:val="23"/>
          <w:szCs w:val="23"/>
          <w14:ligatures w14:val="none"/>
        </w:rPr>
        <w:t> If you don’t see your question here, drop a comment </w:t>
      </w:r>
      <w:r w:rsidRPr="00A71033">
        <w:rPr>
          <w:rFonts w:ascii="inherit" w:eastAsia="Times New Roman" w:hAnsi="inherit" w:cs="Segoe UI Historic"/>
          <w:noProof/>
          <w:color w:val="080809"/>
          <w:kern w:val="0"/>
          <w:sz w:val="23"/>
          <w:szCs w:val="23"/>
          <w14:ligatures w14:val="none"/>
        </w:rPr>
        <w:drawing>
          <wp:inline distT="0" distB="0" distL="0" distR="0" wp14:anchorId="2655F2A9" wp14:editId="4A4B1164">
            <wp:extent cx="152400" cy="152400"/>
            <wp:effectExtent l="0" t="0" r="0" b="0"/>
            <wp:docPr id="2"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1033">
        <w:rPr>
          <w:rFonts w:ascii="inherit" w:eastAsia="Times New Roman" w:hAnsi="inherit" w:cs="Segoe UI Historic"/>
          <w:color w:val="080809"/>
          <w:kern w:val="0"/>
          <w:sz w:val="23"/>
          <w:szCs w:val="23"/>
          <w14:ligatures w14:val="none"/>
        </w:rPr>
        <w:t>, and we’ll get back to you soon!</w:t>
      </w:r>
    </w:p>
    <w:p w14:paraId="5567A508" w14:textId="77777777" w:rsidR="00A71033" w:rsidRDefault="00A71033" w:rsidP="00A71033">
      <w:pPr>
        <w:shd w:val="clear" w:color="auto" w:fill="FFFFFF"/>
        <w:spacing w:after="0" w:line="240" w:lineRule="auto"/>
        <w:rPr>
          <w:rFonts w:ascii="inherit" w:eastAsia="Times New Roman" w:hAnsi="inherit" w:cs="Segoe UI Historic"/>
          <w:b/>
          <w:bCs/>
          <w:color w:val="080809"/>
          <w:kern w:val="0"/>
          <w:sz w:val="23"/>
          <w:szCs w:val="23"/>
          <w14:ligatures w14:val="none"/>
        </w:rPr>
      </w:pPr>
    </w:p>
    <w:p w14:paraId="284FFCA1" w14:textId="35CEB0F6"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b/>
          <w:bCs/>
          <w:color w:val="080809"/>
          <w:kern w:val="0"/>
          <w:sz w:val="23"/>
          <w:szCs w:val="23"/>
          <w14:ligatures w14:val="none"/>
        </w:rPr>
        <w:t>Q: How does the challenge work?</w:t>
      </w:r>
    </w:p>
    <w:p w14:paraId="1F9B6C7B"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A: This is a virtual challenge supporting the American Heart Association! Join our online community in taking on 30 outdoor miles your way this September to raise awareness and fund lifesaving research, advocate for healthier communities, improve patient care, and work for equitable health for all people.</w:t>
      </w:r>
    </w:p>
    <w:p w14:paraId="289D62CF"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b/>
          <w:bCs/>
          <w:color w:val="080809"/>
          <w:kern w:val="0"/>
          <w:sz w:val="23"/>
          <w:szCs w:val="23"/>
          <w14:ligatures w14:val="none"/>
        </w:rPr>
        <w:t>Here’s how to get started:</w:t>
      </w:r>
    </w:p>
    <w:p w14:paraId="38E4548D"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noProof/>
          <w:color w:val="080809"/>
          <w:kern w:val="0"/>
          <w:sz w:val="23"/>
          <w:szCs w:val="23"/>
          <w14:ligatures w14:val="none"/>
        </w:rPr>
        <w:drawing>
          <wp:inline distT="0" distB="0" distL="0" distR="0" wp14:anchorId="3CE6F48F" wp14:editId="0340D384">
            <wp:extent cx="152400" cy="152400"/>
            <wp:effectExtent l="0" t="0" r="0" b="0"/>
            <wp:docPr id="3"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1033">
        <w:rPr>
          <w:rFonts w:ascii="inherit" w:eastAsia="Times New Roman" w:hAnsi="inherit" w:cs="Segoe UI Historic"/>
          <w:b/>
          <w:bCs/>
          <w:color w:val="080809"/>
          <w:kern w:val="0"/>
          <w:sz w:val="23"/>
          <w:szCs w:val="23"/>
          <w14:ligatures w14:val="none"/>
        </w:rPr>
        <w:t> Create your fundraiser (link below</w:t>
      </w:r>
      <w:proofErr w:type="gramStart"/>
      <w:r w:rsidRPr="00A71033">
        <w:rPr>
          <w:rFonts w:ascii="inherit" w:eastAsia="Times New Roman" w:hAnsi="inherit" w:cs="Segoe UI Historic"/>
          <w:b/>
          <w:bCs/>
          <w:color w:val="080809"/>
          <w:kern w:val="0"/>
          <w:sz w:val="23"/>
          <w:szCs w:val="23"/>
          <w14:ligatures w14:val="none"/>
        </w:rPr>
        <w:t>), and</w:t>
      </w:r>
      <w:proofErr w:type="gramEnd"/>
      <w:r w:rsidRPr="00A71033">
        <w:rPr>
          <w:rFonts w:ascii="inherit" w:eastAsia="Times New Roman" w:hAnsi="inherit" w:cs="Segoe UI Historic"/>
          <w:b/>
          <w:bCs/>
          <w:color w:val="080809"/>
          <w:kern w:val="0"/>
          <w:sz w:val="23"/>
          <w:szCs w:val="23"/>
          <w14:ligatures w14:val="none"/>
        </w:rPr>
        <w:t xml:space="preserve"> share it with friends and family to support our mission.</w:t>
      </w:r>
    </w:p>
    <w:p w14:paraId="2A8C654A"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noProof/>
          <w:color w:val="080809"/>
          <w:kern w:val="0"/>
          <w:sz w:val="23"/>
          <w:szCs w:val="23"/>
          <w14:ligatures w14:val="none"/>
        </w:rPr>
        <w:drawing>
          <wp:inline distT="0" distB="0" distL="0" distR="0" wp14:anchorId="68FF1FF4" wp14:editId="1E79CBE8">
            <wp:extent cx="152400" cy="152400"/>
            <wp:effectExtent l="0" t="0" r="0" b="0"/>
            <wp:docPr id="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1033">
        <w:rPr>
          <w:rFonts w:ascii="inherit" w:eastAsia="Times New Roman" w:hAnsi="inherit" w:cs="Segoe UI Historic"/>
          <w:color w:val="080809"/>
          <w:kern w:val="0"/>
          <w:sz w:val="23"/>
          <w:szCs w:val="23"/>
          <w14:ligatures w14:val="none"/>
        </w:rPr>
        <w:t> Fundraise through September 30.</w:t>
      </w:r>
    </w:p>
    <w:p w14:paraId="671686F8"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noProof/>
          <w:color w:val="080809"/>
          <w:kern w:val="0"/>
          <w:sz w:val="23"/>
          <w:szCs w:val="23"/>
          <w14:ligatures w14:val="none"/>
        </w:rPr>
        <w:drawing>
          <wp:inline distT="0" distB="0" distL="0" distR="0" wp14:anchorId="41903BDA" wp14:editId="5554F95A">
            <wp:extent cx="152400" cy="152400"/>
            <wp:effectExtent l="0" t="0" r="0" b="0"/>
            <wp:docPr id="5"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1033">
        <w:rPr>
          <w:rFonts w:ascii="inherit" w:eastAsia="Times New Roman" w:hAnsi="inherit" w:cs="Segoe UI Historic"/>
          <w:b/>
          <w:bCs/>
          <w:color w:val="080809"/>
          <w:kern w:val="0"/>
          <w:sz w:val="23"/>
          <w:szCs w:val="23"/>
          <w14:ligatures w14:val="none"/>
        </w:rPr>
        <w:t> Join our Messenger community!</w:t>
      </w:r>
    </w:p>
    <w:p w14:paraId="6644D60C"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After you start your challenge fundraiser, click below to begin your fundraising coaching journey and receive tips throughout September:</w:t>
      </w:r>
    </w:p>
    <w:p w14:paraId="4A4D03CD" w14:textId="0797B322"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hyperlink r:id="rId9" w:tgtFrame="_blank" w:history="1">
        <w:r w:rsidRPr="00A71033">
          <w:rPr>
            <w:rFonts w:ascii="inherit" w:eastAsia="Times New Roman" w:hAnsi="inherit" w:cs="Segoe UI Historic"/>
            <w:b/>
            <w:bCs/>
            <w:color w:val="0064D1"/>
            <w:kern w:val="0"/>
            <w:sz w:val="23"/>
            <w:szCs w:val="23"/>
            <w:bdr w:val="none" w:sz="0" w:space="0" w:color="auto" w:frame="1"/>
            <w14:ligatures w14:val="none"/>
          </w:rPr>
          <w:t>https://m.me/AmericanHeart...</w:t>
        </w:r>
      </w:hyperlink>
    </w:p>
    <w:p w14:paraId="660613D3" w14:textId="77777777" w:rsid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You can participate solo or with a friend or family member, at your own pace and comfort level.</w:t>
      </w:r>
    </w:p>
    <w:p w14:paraId="14A0BC5E"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p>
    <w:p w14:paraId="12336F14"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b/>
          <w:bCs/>
          <w:color w:val="080809"/>
          <w:kern w:val="0"/>
          <w:sz w:val="23"/>
          <w:szCs w:val="23"/>
          <w14:ligatures w14:val="none"/>
        </w:rPr>
        <w:t>Q: How do I share my Facebook fundraiser on Instagram?</w:t>
      </w:r>
    </w:p>
    <w:p w14:paraId="5A391B8B" w14:textId="77777777" w:rsid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A: Go to your fundraiser page, click “Share”, then select “Share to your Instagram Story” to spread the word! </w:t>
      </w:r>
      <w:r w:rsidRPr="00A71033">
        <w:rPr>
          <w:rFonts w:ascii="inherit" w:eastAsia="Times New Roman" w:hAnsi="inherit" w:cs="Segoe UI Historic"/>
          <w:noProof/>
          <w:color w:val="080809"/>
          <w:kern w:val="0"/>
          <w:sz w:val="23"/>
          <w:szCs w:val="23"/>
          <w14:ligatures w14:val="none"/>
        </w:rPr>
        <w:drawing>
          <wp:inline distT="0" distB="0" distL="0" distR="0" wp14:anchorId="37EEE5C3" wp14:editId="62F12B2D">
            <wp:extent cx="152400" cy="152400"/>
            <wp:effectExtent l="0" t="0" r="0" b="0"/>
            <wp:docPr id="6"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8DCBC1D"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p>
    <w:p w14:paraId="5BE2960F"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b/>
          <w:bCs/>
          <w:color w:val="080809"/>
          <w:kern w:val="0"/>
          <w:sz w:val="23"/>
          <w:szCs w:val="23"/>
          <w14:ligatures w14:val="none"/>
        </w:rPr>
        <w:t>Q: When and how do I log my outdoor miles?</w:t>
      </w:r>
    </w:p>
    <w:p w14:paraId="1EA3B33D"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A: Track your activity from September 1-30 using our Digital Challenge Tracker (link below), or any activity tracking app or method you prefer:</w:t>
      </w:r>
    </w:p>
    <w:p w14:paraId="091FF352" w14:textId="77777777" w:rsid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hyperlink r:id="rId11" w:tgtFrame="_blank" w:history="1">
        <w:r w:rsidRPr="00A71033">
          <w:rPr>
            <w:rFonts w:ascii="inherit" w:eastAsia="Times New Roman" w:hAnsi="inherit" w:cs="Segoe UI Historic"/>
            <w:b/>
            <w:bCs/>
            <w:color w:val="0064D1"/>
            <w:kern w:val="0"/>
            <w:sz w:val="23"/>
            <w:szCs w:val="23"/>
            <w:bdr w:val="none" w:sz="0" w:space="0" w:color="auto" w:frame="1"/>
            <w14:ligatures w14:val="none"/>
          </w:rPr>
          <w:t>https://drive.google.com/.../1scDwVO3ksAEubu7HlMb.../view...</w:t>
        </w:r>
      </w:hyperlink>
    </w:p>
    <w:p w14:paraId="61D5F016"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p>
    <w:p w14:paraId="29C64132"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b/>
          <w:bCs/>
          <w:color w:val="080809"/>
          <w:kern w:val="0"/>
          <w:sz w:val="23"/>
          <w:szCs w:val="23"/>
          <w14:ligatures w14:val="none"/>
        </w:rPr>
        <w:t>Q: Can I do a different activity?</w:t>
      </w:r>
    </w:p>
    <w:p w14:paraId="35BFDBAE" w14:textId="77777777" w:rsid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 xml:space="preserve">A: Yes! Make this challenge your own and get involved at your own level of comfort this September. Choose to move outdoors in any way that feels right for </w:t>
      </w:r>
      <w:proofErr w:type="gramStart"/>
      <w:r w:rsidRPr="00A71033">
        <w:rPr>
          <w:rFonts w:ascii="inherit" w:eastAsia="Times New Roman" w:hAnsi="inherit" w:cs="Segoe UI Historic"/>
          <w:color w:val="080809"/>
          <w:kern w:val="0"/>
          <w:sz w:val="23"/>
          <w:szCs w:val="23"/>
          <w14:ligatures w14:val="none"/>
        </w:rPr>
        <w:t>you—</w:t>
      </w:r>
      <w:proofErr w:type="gramEnd"/>
      <w:r w:rsidRPr="00A71033">
        <w:rPr>
          <w:rFonts w:ascii="inherit" w:eastAsia="Times New Roman" w:hAnsi="inherit" w:cs="Segoe UI Historic"/>
          <w:color w:val="080809"/>
          <w:kern w:val="0"/>
          <w:sz w:val="23"/>
          <w:szCs w:val="23"/>
          <w14:ligatures w14:val="none"/>
        </w:rPr>
        <w:t>it all counts! Walk your dog, hike, run, bike, swim, skate/rollerblade, row, canoe/kayak, etc. Stick to one activity or mix it up throughout the month. Participate solo or with family and friends. Set personal goals, be creative, and enjoy the journey!</w:t>
      </w:r>
    </w:p>
    <w:p w14:paraId="0E92EE5A"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p>
    <w:p w14:paraId="1C5B64C0"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b/>
          <w:bCs/>
          <w:color w:val="080809"/>
          <w:kern w:val="0"/>
          <w:sz w:val="23"/>
          <w:szCs w:val="23"/>
          <w14:ligatures w14:val="none"/>
        </w:rPr>
        <w:t>Q: What if I already started a fundraiser for the American Heart Association?</w:t>
      </w:r>
    </w:p>
    <w:p w14:paraId="7934D89D"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A: No worries! To ensure your fundraising counts toward this challenge, simply end your previous fundraiser:</w:t>
      </w:r>
    </w:p>
    <w:p w14:paraId="7B66E815"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 Click the three dots (⋯) on your fundraiser page</w:t>
      </w:r>
    </w:p>
    <w:p w14:paraId="35E260F2"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 Select “End Fundraiser”, then “Delete Fundraiser.”</w:t>
      </w:r>
    </w:p>
    <w:p w14:paraId="48ADEC5F"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noProof/>
          <w:color w:val="080809"/>
          <w:kern w:val="0"/>
          <w:sz w:val="23"/>
          <w:szCs w:val="23"/>
          <w14:ligatures w14:val="none"/>
        </w:rPr>
        <w:drawing>
          <wp:inline distT="0" distB="0" distL="0" distR="0" wp14:anchorId="5912462C" wp14:editId="2D1AE43F">
            <wp:extent cx="152400" cy="152400"/>
            <wp:effectExtent l="0" t="0" r="0" b="0"/>
            <wp:docPr id="7"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1033">
        <w:rPr>
          <w:rFonts w:ascii="inherit" w:eastAsia="Times New Roman" w:hAnsi="inherit" w:cs="Segoe UI Historic"/>
          <w:i/>
          <w:iCs/>
          <w:color w:val="080809"/>
          <w:kern w:val="0"/>
          <w:sz w:val="23"/>
          <w:szCs w:val="23"/>
          <w14:ligatures w14:val="none"/>
        </w:rPr>
        <w:t> If you create a new fundraiser for the challenge, your efforts will be tracked and attributed directly to this event. Rest assured, all funds raised will support the American Heart Association.</w:t>
      </w:r>
    </w:p>
    <w:p w14:paraId="5351C4CA" w14:textId="77777777" w:rsidR="00A71033" w:rsidRPr="00A71033" w:rsidRDefault="00A71033" w:rsidP="00A71033">
      <w:pPr>
        <w:shd w:val="clear" w:color="auto" w:fill="FFFFFF"/>
        <w:spacing w:after="0" w:line="240" w:lineRule="auto"/>
        <w:rPr>
          <w:rFonts w:ascii="inherit" w:eastAsia="Times New Roman" w:hAnsi="inherit" w:cs="Segoe UI Historic"/>
          <w:color w:val="080809"/>
          <w:kern w:val="0"/>
          <w:sz w:val="23"/>
          <w:szCs w:val="23"/>
          <w14:ligatures w14:val="none"/>
        </w:rPr>
      </w:pPr>
      <w:r w:rsidRPr="00A71033">
        <w:rPr>
          <w:rFonts w:ascii="inherit" w:eastAsia="Times New Roman" w:hAnsi="inherit" w:cs="Segoe UI Historic"/>
          <w:color w:val="080809"/>
          <w:kern w:val="0"/>
          <w:sz w:val="23"/>
          <w:szCs w:val="23"/>
          <w14:ligatures w14:val="none"/>
        </w:rPr>
        <w:t>Thank you for supporting the American Heart Association and being part of this challenge! </w:t>
      </w:r>
      <w:r w:rsidRPr="00A71033">
        <w:rPr>
          <w:rFonts w:ascii="inherit" w:eastAsia="Times New Roman" w:hAnsi="inherit" w:cs="Segoe UI Historic"/>
          <w:noProof/>
          <w:color w:val="080809"/>
          <w:kern w:val="0"/>
          <w:sz w:val="23"/>
          <w:szCs w:val="23"/>
          <w14:ligatures w14:val="none"/>
        </w:rPr>
        <w:drawing>
          <wp:inline distT="0" distB="0" distL="0" distR="0" wp14:anchorId="7BB30BB1" wp14:editId="1ED47818">
            <wp:extent cx="152400" cy="152400"/>
            <wp:effectExtent l="0" t="0" r="0" b="0"/>
            <wp:docPr id="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71033">
        <w:rPr>
          <w:rFonts w:ascii="inherit" w:eastAsia="Times New Roman" w:hAnsi="inherit" w:cs="Segoe UI Historic"/>
          <w:color w:val="080809"/>
          <w:kern w:val="0"/>
          <w:sz w:val="23"/>
          <w:szCs w:val="23"/>
          <w14:ligatures w14:val="none"/>
        </w:rPr>
        <w:t xml:space="preserve"> We can’t wait to see your impact—every dollar and every outdoor mile truly </w:t>
      </w:r>
      <w:proofErr w:type="gramStart"/>
      <w:r w:rsidRPr="00A71033">
        <w:rPr>
          <w:rFonts w:ascii="inherit" w:eastAsia="Times New Roman" w:hAnsi="inherit" w:cs="Segoe UI Historic"/>
          <w:color w:val="080809"/>
          <w:kern w:val="0"/>
          <w:sz w:val="23"/>
          <w:szCs w:val="23"/>
          <w14:ligatures w14:val="none"/>
        </w:rPr>
        <w:t>makes</w:t>
      </w:r>
      <w:proofErr w:type="gramEnd"/>
      <w:r w:rsidRPr="00A71033">
        <w:rPr>
          <w:rFonts w:ascii="inherit" w:eastAsia="Times New Roman" w:hAnsi="inherit" w:cs="Segoe UI Historic"/>
          <w:color w:val="080809"/>
          <w:kern w:val="0"/>
          <w:sz w:val="23"/>
          <w:szCs w:val="23"/>
          <w14:ligatures w14:val="none"/>
        </w:rPr>
        <w:t xml:space="preserve"> a difference.</w:t>
      </w:r>
    </w:p>
    <w:p w14:paraId="1E6F0D15" w14:textId="77777777" w:rsidR="006C3F8E" w:rsidRDefault="006C3F8E"/>
    <w:sectPr w:rsidR="006C3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033"/>
    <w:rsid w:val="006C3F8E"/>
    <w:rsid w:val="00A71033"/>
    <w:rsid w:val="00F04E56"/>
    <w:rsid w:val="00FF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6073"/>
  <w15:chartTrackingRefBased/>
  <w15:docId w15:val="{BD1720C7-8E1D-4146-ABC0-3DEA93C5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0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0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0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0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033"/>
    <w:rPr>
      <w:rFonts w:eastAsiaTheme="majorEastAsia" w:cstheme="majorBidi"/>
      <w:color w:val="272727" w:themeColor="text1" w:themeTint="D8"/>
    </w:rPr>
  </w:style>
  <w:style w:type="paragraph" w:styleId="Title">
    <w:name w:val="Title"/>
    <w:basedOn w:val="Normal"/>
    <w:next w:val="Normal"/>
    <w:link w:val="TitleChar"/>
    <w:uiPriority w:val="10"/>
    <w:qFormat/>
    <w:rsid w:val="00A71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033"/>
    <w:pPr>
      <w:spacing w:before="160"/>
      <w:jc w:val="center"/>
    </w:pPr>
    <w:rPr>
      <w:i/>
      <w:iCs/>
      <w:color w:val="404040" w:themeColor="text1" w:themeTint="BF"/>
    </w:rPr>
  </w:style>
  <w:style w:type="character" w:customStyle="1" w:styleId="QuoteChar">
    <w:name w:val="Quote Char"/>
    <w:basedOn w:val="DefaultParagraphFont"/>
    <w:link w:val="Quote"/>
    <w:uiPriority w:val="29"/>
    <w:rsid w:val="00A71033"/>
    <w:rPr>
      <w:i/>
      <w:iCs/>
      <w:color w:val="404040" w:themeColor="text1" w:themeTint="BF"/>
    </w:rPr>
  </w:style>
  <w:style w:type="paragraph" w:styleId="ListParagraph">
    <w:name w:val="List Paragraph"/>
    <w:basedOn w:val="Normal"/>
    <w:uiPriority w:val="34"/>
    <w:qFormat/>
    <w:rsid w:val="00A71033"/>
    <w:pPr>
      <w:ind w:left="720"/>
      <w:contextualSpacing/>
    </w:pPr>
  </w:style>
  <w:style w:type="character" w:styleId="IntenseEmphasis">
    <w:name w:val="Intense Emphasis"/>
    <w:basedOn w:val="DefaultParagraphFont"/>
    <w:uiPriority w:val="21"/>
    <w:qFormat/>
    <w:rsid w:val="00A71033"/>
    <w:rPr>
      <w:i/>
      <w:iCs/>
      <w:color w:val="0F4761" w:themeColor="accent1" w:themeShade="BF"/>
    </w:rPr>
  </w:style>
  <w:style w:type="paragraph" w:styleId="IntenseQuote">
    <w:name w:val="Intense Quote"/>
    <w:basedOn w:val="Normal"/>
    <w:next w:val="Normal"/>
    <w:link w:val="IntenseQuoteChar"/>
    <w:uiPriority w:val="30"/>
    <w:qFormat/>
    <w:rsid w:val="00A71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033"/>
    <w:rPr>
      <w:i/>
      <w:iCs/>
      <w:color w:val="0F4761" w:themeColor="accent1" w:themeShade="BF"/>
    </w:rPr>
  </w:style>
  <w:style w:type="character" w:styleId="IntenseReference">
    <w:name w:val="Intense Reference"/>
    <w:basedOn w:val="DefaultParagraphFont"/>
    <w:uiPriority w:val="32"/>
    <w:qFormat/>
    <w:rsid w:val="00A710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l.facebook.com/l.php?u=https%3A%2F%2Fdrive.google.com%2Ffile%2Fd%2F1scDwVO3ksAEubu7HlMbJct9ujFvlAR87%2Fview%3Fusp%3Dsharing%26fbclid%3DIwcGRvZgFleHRuA2FlbQIxMABicmlkETFiekoydEg4Tkh6dk9wV0JOc3J0YwZhcHBfaWQQMjIyMDM5MTc4ODIwMDg5MgABHocztrZSrxVhXchS7ADpwV7gAEMdk5wKTCE4PikYBTuj-iw4FVLx3ayE4sve_aem_AsWkwLxRi-qRh359FxZGfA&amp;h=AUAM0qCcVWgs8E8TJ1m2sTAn9N91jpE8akl9l6BEFJy2WExyY-KbBsw20fVTOW1_hOyQhhOpBxcT61M1lJ-pAh1FhBnTw-Sk6ijY4S7zpgdKSUbYAa68brhXpZtzPLKdRw&amp;__tn__=-UK*F"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hyperlink" Target="https://l.facebook.com/l.php?u=https%3A%2F%2Fm.me%2FAmericanHeart%3Fref%3Def106486-5bff-4522-a323-e37f27a6cd3a--aha-30om-gro-sep26%26fbclid%3DIwcGRvZgFleHRuA2FlbQIxMABicmlkETFiekoydEg4Tkh6dk9wV0JOc3J0YwZhcHBfaWQQMjIyMDM5MTc4ODIwMDg5MgABHpgEGiNfBChFoNVDaMd5IEuh_H6HmEOBpCp4ucvu6mMR_fXKHupnZUg7u9Yz_aem_FW9BjzfogYLIzJUDyQxKsg&amp;h=AUA_zBKHy9RjniTw-caZKy8lLBowpJAbrV27X2uOPmkFGYHk0DXq0gP6mE9HJeC-fKlf2ZL9_DJu-cuHjRxZjr-Qk9S3Bo0sIjJKllFZNWzjfl8qXy8akENRcvejTHFgDw&amp;__tn__=-UK*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3013</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Codney</dc:creator>
  <cp:keywords/>
  <dc:description/>
  <cp:lastModifiedBy>Brooke Codney</cp:lastModifiedBy>
  <cp:revision>1</cp:revision>
  <dcterms:created xsi:type="dcterms:W3CDTF">2026-08-06T19:08:00Z</dcterms:created>
  <dcterms:modified xsi:type="dcterms:W3CDTF">2026-08-06T19:09:00Z</dcterms:modified>
</cp:coreProperties>
</file>