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1EC" w:rsidRDefault="005A7861" w:rsidP="005A7861">
      <w:pPr>
        <w:pStyle w:val="Colloquy"/>
        <w:spacing w:line="240" w:lineRule="auto"/>
        <w:ind w:right="0"/>
      </w:pPr>
      <w:bookmarkStart w:id="0" w:name="_GoBack"/>
      <w:bookmarkEnd w:id="0"/>
      <w:r>
        <w:rPr>
          <w:b/>
          <w:bCs/>
          <w:u w:val="single"/>
        </w:rPr>
        <w:t>Operator</w:t>
      </w:r>
      <w:r w:rsidR="00DE41EC">
        <w:rPr>
          <w:b/>
          <w:bCs/>
          <w:u w:val="single"/>
        </w:rPr>
        <w:t>:</w:t>
      </w:r>
    </w:p>
    <w:p w:rsidR="00DE41EC" w:rsidRDefault="00DE41EC" w:rsidP="005A7861">
      <w:pPr>
        <w:pStyle w:val="Left2"/>
        <w:spacing w:line="240" w:lineRule="auto"/>
        <w:ind w:right="0"/>
      </w:pPr>
      <w:r>
        <w:t xml:space="preserve">It is now my pleasure to turn </w:t>
      </w:r>
      <w:r w:rsidR="00171C71">
        <w:t>today’s</w:t>
      </w:r>
      <w:r>
        <w:t xml:space="preserve"> program over to Mary Paulsen</w:t>
      </w:r>
      <w:r w:rsidR="005A7861">
        <w:t>,</w:t>
      </w:r>
      <w:r>
        <w:t xml:space="preserve"> national </w:t>
      </w:r>
      <w:r w:rsidR="005A7861">
        <w:t>s</w:t>
      </w:r>
      <w:r>
        <w:t xml:space="preserve">enior </w:t>
      </w:r>
      <w:r w:rsidR="005A7861">
        <w:t>p</w:t>
      </w:r>
      <w:r>
        <w:t xml:space="preserve">rogram </w:t>
      </w:r>
      <w:r w:rsidR="005A7861">
        <w:t>m</w:t>
      </w:r>
      <w:r>
        <w:t>anager.  The floor is yours.</w:t>
      </w:r>
    </w:p>
    <w:p w:rsidR="00DE41EC" w:rsidRDefault="005A7861" w:rsidP="005A7861">
      <w:pPr>
        <w:pStyle w:val="Colloquy"/>
        <w:spacing w:line="240" w:lineRule="auto"/>
        <w:ind w:right="0"/>
      </w:pPr>
      <w:r>
        <w:rPr>
          <w:b/>
          <w:bCs/>
          <w:u w:val="single"/>
        </w:rPr>
        <w:br/>
      </w:r>
      <w:r w:rsidR="00DE41EC">
        <w:rPr>
          <w:b/>
          <w:bCs/>
          <w:u w:val="single"/>
        </w:rPr>
        <w:t>Mary Paulsen:</w:t>
      </w:r>
    </w:p>
    <w:p w:rsidR="00F1638F" w:rsidRDefault="00DE41EC" w:rsidP="005A7861">
      <w:pPr>
        <w:pStyle w:val="Left2"/>
        <w:spacing w:line="240" w:lineRule="auto"/>
        <w:ind w:right="0"/>
      </w:pPr>
      <w:r>
        <w:t xml:space="preserve">Thank you, </w:t>
      </w:r>
      <w:r w:rsidR="005A7861">
        <w:t>Ginneen</w:t>
      </w:r>
      <w:r>
        <w:t xml:space="preserve">.  Welcome to the American Heart Association and </w:t>
      </w:r>
      <w:r w:rsidR="00171C71">
        <w:t>American S</w:t>
      </w:r>
      <w:r>
        <w:t xml:space="preserve">troke </w:t>
      </w:r>
      <w:r w:rsidR="00171C71">
        <w:t xml:space="preserve">Association’s </w:t>
      </w:r>
      <w:r w:rsidR="00AC0B78">
        <w:t>Get With The Guidelines-Stroke</w:t>
      </w:r>
      <w:r w:rsidR="00171C71">
        <w:t xml:space="preserve"> National </w:t>
      </w:r>
      <w:r>
        <w:t>webinar.  During t</w:t>
      </w:r>
      <w:r w:rsidR="00171C71">
        <w:t>oda’'s session, our p</w:t>
      </w:r>
      <w:r>
        <w:t xml:space="preserve">anel will share </w:t>
      </w:r>
      <w:r w:rsidR="00171C71">
        <w:t>detailed information about the advancements made in our Target: Stroke P</w:t>
      </w:r>
      <w:r>
        <w:t xml:space="preserve">hase II program.  For </w:t>
      </w:r>
      <w:r w:rsidR="00171C71">
        <w:t>our</w:t>
      </w:r>
      <w:r>
        <w:t xml:space="preserve"> call today</w:t>
      </w:r>
      <w:r w:rsidR="00171C71">
        <w:t>,</w:t>
      </w:r>
      <w:r>
        <w:t xml:space="preserve"> we</w:t>
      </w:r>
      <w:r w:rsidR="00171C71">
        <w:t>’</w:t>
      </w:r>
      <w:r>
        <w:t>re fortunate to have our presenters</w:t>
      </w:r>
      <w:r w:rsidR="00171C71">
        <w:t>,</w:t>
      </w:r>
      <w:r>
        <w:t xml:space="preserve"> Dr. Gregg Fon</w:t>
      </w:r>
      <w:r w:rsidR="00171C71">
        <w:t>arow, Dr.</w:t>
      </w:r>
      <w:r>
        <w:t xml:space="preserve"> Lee Schwamm, </w:t>
      </w:r>
      <w:r w:rsidR="00171C71">
        <w:t xml:space="preserve">Dr. </w:t>
      </w:r>
      <w:r>
        <w:t>Jeffrey Saver</w:t>
      </w:r>
      <w:r w:rsidR="00171C71">
        <w:t xml:space="preserve">, and Dr. </w:t>
      </w:r>
      <w:r>
        <w:t>Eric Smith.  Dr. Fonarow serves as the</w:t>
      </w:r>
      <w:r w:rsidR="00171C71">
        <w:t xml:space="preserve"> Eliot Corday Professor of Cardiovascular Medicine and Science and</w:t>
      </w:r>
      <w:r>
        <w:t xml:space="preserve"> co</w:t>
      </w:r>
      <w:r>
        <w:noBreakHyphen/>
        <w:t xml:space="preserve">chief of </w:t>
      </w:r>
      <w:r w:rsidR="00171C71">
        <w:t>Clinical Cardiology UCLA, D</w:t>
      </w:r>
      <w:r>
        <w:t xml:space="preserve">ivision of </w:t>
      </w:r>
      <w:r w:rsidR="00171C71">
        <w:t>C</w:t>
      </w:r>
      <w:r>
        <w:t xml:space="preserve">ardiology.  Dr. Lee Schwamm is </w:t>
      </w:r>
      <w:r w:rsidR="00171C71">
        <w:t>p</w:t>
      </w:r>
      <w:r>
        <w:t>rofess</w:t>
      </w:r>
      <w:r w:rsidR="00171C71">
        <w:t>or</w:t>
      </w:r>
      <w:r>
        <w:t xml:space="preserve"> of </w:t>
      </w:r>
      <w:r w:rsidR="00171C71">
        <w:t>N</w:t>
      </w:r>
      <w:r>
        <w:t xml:space="preserve">eurology at </w:t>
      </w:r>
      <w:r w:rsidR="00171C71">
        <w:t>Harvard Medical School and vice c</w:t>
      </w:r>
      <w:r>
        <w:t xml:space="preserve">hairman of </w:t>
      </w:r>
      <w:r w:rsidR="00171C71">
        <w:t>N</w:t>
      </w:r>
      <w:r>
        <w:t xml:space="preserve">eurology at the Massachusetts General Hospital where </w:t>
      </w:r>
      <w:r w:rsidR="00171C71">
        <w:t xml:space="preserve">he’s the director of acute stroke services.  </w:t>
      </w:r>
      <w:r>
        <w:t>Dr. Jeffrey Saver is professor and s</w:t>
      </w:r>
      <w:r w:rsidR="00171C71">
        <w:t>enior associate and v</w:t>
      </w:r>
      <w:r>
        <w:t xml:space="preserve">ice </w:t>
      </w:r>
      <w:r w:rsidR="00171C71">
        <w:t>c</w:t>
      </w:r>
      <w:r>
        <w:t>hair of neurology at UCLA and direct</w:t>
      </w:r>
      <w:r w:rsidR="00F1638F">
        <w:t>or of</w:t>
      </w:r>
      <w:r>
        <w:t xml:space="preserve"> the UCLA </w:t>
      </w:r>
      <w:r w:rsidR="00F1638F">
        <w:t>C</w:t>
      </w:r>
      <w:r>
        <w:t xml:space="preserve">omprehensive </w:t>
      </w:r>
      <w:r w:rsidR="00F1638F">
        <w:t>S</w:t>
      </w:r>
      <w:r>
        <w:t xml:space="preserve">troke </w:t>
      </w:r>
      <w:r w:rsidR="00F1638F">
        <w:t>C</w:t>
      </w:r>
      <w:r>
        <w:t xml:space="preserve">enter.  And finally, Dr. Smith is associate professor of neurology </w:t>
      </w:r>
      <w:r w:rsidR="00F1638F">
        <w:t xml:space="preserve">in the </w:t>
      </w:r>
      <w:r>
        <w:t xml:space="preserve">Department of </w:t>
      </w:r>
      <w:r w:rsidR="00F1638F">
        <w:t>C</w:t>
      </w:r>
      <w:r>
        <w:t xml:space="preserve">linical </w:t>
      </w:r>
      <w:r w:rsidR="00F1638F">
        <w:t>N</w:t>
      </w:r>
      <w:r>
        <w:t xml:space="preserve">eurosciences at the University of Calgary and a member of the Calgary </w:t>
      </w:r>
      <w:r w:rsidR="00F1638F">
        <w:t>S</w:t>
      </w:r>
      <w:r>
        <w:t xml:space="preserve">troke </w:t>
      </w:r>
      <w:r w:rsidR="00F1638F">
        <w:t>P</w:t>
      </w:r>
      <w:r>
        <w:t xml:space="preserve">rogram.  </w:t>
      </w:r>
    </w:p>
    <w:p w:rsidR="00F1638F" w:rsidRDefault="00F1638F" w:rsidP="005A7861">
      <w:pPr>
        <w:pStyle w:val="Left2"/>
        <w:spacing w:line="240" w:lineRule="auto"/>
        <w:ind w:right="0"/>
      </w:pPr>
    </w:p>
    <w:p w:rsidR="00DE41EC" w:rsidRDefault="00DE41EC" w:rsidP="005A7861">
      <w:pPr>
        <w:pStyle w:val="Left2"/>
        <w:spacing w:line="240" w:lineRule="auto"/>
        <w:ind w:right="0"/>
      </w:pPr>
      <w:r>
        <w:t>Again</w:t>
      </w:r>
      <w:r w:rsidR="00F1638F">
        <w:t>,</w:t>
      </w:r>
      <w:r>
        <w:t xml:space="preserve"> as a reminder</w:t>
      </w:r>
      <w:r w:rsidR="00F1638F">
        <w:t>,</w:t>
      </w:r>
      <w:r>
        <w:t xml:space="preserve"> you may post </w:t>
      </w:r>
      <w:r w:rsidR="00F1638F">
        <w:t>your Q&amp;As via</w:t>
      </w:r>
      <w:r>
        <w:t xml:space="preserve"> the icon a</w:t>
      </w:r>
      <w:r w:rsidR="00F1638F">
        <w:t>t</w:t>
      </w:r>
      <w:r>
        <w:t xml:space="preserve"> the right of your screen and </w:t>
      </w:r>
      <w:r w:rsidR="00F1638F">
        <w:t>our p</w:t>
      </w:r>
      <w:r>
        <w:t>anel</w:t>
      </w:r>
      <w:r w:rsidR="00F1638F">
        <w:t>ists</w:t>
      </w:r>
      <w:r>
        <w:t xml:space="preserve"> will take the opportunity to answer questions toward</w:t>
      </w:r>
      <w:r w:rsidR="00F1638F">
        <w:t>s</w:t>
      </w:r>
      <w:r>
        <w:t xml:space="preserve"> the end of the program.  Thank you for your participation today.  </w:t>
      </w:r>
      <w:r w:rsidR="00F1638F">
        <w:t xml:space="preserve">Dr. Fonarow, </w:t>
      </w:r>
      <w:r>
        <w:t>I hand off to you.</w:t>
      </w:r>
    </w:p>
    <w:p w:rsidR="00DE41EC" w:rsidRDefault="005A7861" w:rsidP="005A7861">
      <w:pPr>
        <w:pStyle w:val="Colloquy"/>
        <w:spacing w:line="240" w:lineRule="auto"/>
        <w:ind w:right="0"/>
      </w:pPr>
      <w:r>
        <w:rPr>
          <w:b/>
          <w:bCs/>
          <w:u w:val="single"/>
        </w:rPr>
        <w:br/>
      </w:r>
      <w:r w:rsidR="00DE41EC">
        <w:rPr>
          <w:b/>
          <w:bCs/>
          <w:u w:val="single"/>
        </w:rPr>
        <w:t>Gregg Fonarow, MD:</w:t>
      </w:r>
    </w:p>
    <w:p w:rsidR="00F1638F" w:rsidRDefault="00F1638F" w:rsidP="005A7861">
      <w:pPr>
        <w:pStyle w:val="Left2"/>
        <w:spacing w:line="240" w:lineRule="auto"/>
        <w:ind w:right="0"/>
      </w:pPr>
      <w:r>
        <w:t>Great, t</w:t>
      </w:r>
      <w:r w:rsidR="00DE41EC">
        <w:t>hank you so much for joining us today to discuss th</w:t>
      </w:r>
      <w:r>
        <w:t>e important advances made with T</w:t>
      </w:r>
      <w:r w:rsidR="00DE41EC">
        <w:t>arget</w:t>
      </w:r>
      <w:r>
        <w:t>: S</w:t>
      </w:r>
      <w:r w:rsidR="00DE41EC">
        <w:t>troke and an update on where we stand with Target: Stroke Phase II.  I think as all of you are aware, acute ischemic stroke reperfusion therapy is critical for improving outcomes for patients pre</w:t>
      </w:r>
      <w:r>
        <w:t>s</w:t>
      </w:r>
      <w:r w:rsidR="00DE41EC">
        <w:t>enting with acute ischemic stroke and the benefits of ischemic stroke treatment with both intravenous tPA as well with endovascular therapy are highly time</w:t>
      </w:r>
      <w:r w:rsidR="00DE41EC">
        <w:noBreakHyphen/>
        <w:t xml:space="preserve">dependent.  The shorter onset to treatment times are associated with really markedly better functional outcomes, lower complication rates </w:t>
      </w:r>
      <w:r>
        <w:t xml:space="preserve">of </w:t>
      </w:r>
      <w:r w:rsidR="00DE41EC">
        <w:t xml:space="preserve">treatment and in some studies, lower mortality.  So </w:t>
      </w:r>
      <w:r>
        <w:t xml:space="preserve">for </w:t>
      </w:r>
      <w:r w:rsidR="00DE41EC">
        <w:t xml:space="preserve">really more than a decade, national and international guidelines have really recommended that treatment with intravenous tPA be administered as soon as possible </w:t>
      </w:r>
      <w:r>
        <w:t xml:space="preserve">and </w:t>
      </w:r>
      <w:r w:rsidR="00DE41EC">
        <w:t xml:space="preserve">with the goal of </w:t>
      </w:r>
      <w:r>
        <w:t xml:space="preserve">a door-to-needle </w:t>
      </w:r>
      <w:r w:rsidR="00DE41EC">
        <w:t>time within 60 minutes.  Yet a number of studies ha</w:t>
      </w:r>
      <w:r>
        <w:t>d shown prior to T</w:t>
      </w:r>
      <w:r w:rsidR="00DE41EC">
        <w:t>arget</w:t>
      </w:r>
      <w:r>
        <w:t>: S</w:t>
      </w:r>
      <w:r w:rsidR="00DE41EC">
        <w:t>troke becoming available</w:t>
      </w:r>
      <w:r>
        <w:t>,</w:t>
      </w:r>
      <w:r w:rsidR="00DE41EC">
        <w:t xml:space="preserve"> that fewer than 1/3 of patients that were treated with intravenous tPA for their acute ischemic stroke</w:t>
      </w:r>
      <w:r>
        <w:t>, at least</w:t>
      </w:r>
      <w:r w:rsidR="00DE41EC">
        <w:t xml:space="preserve"> in the United States</w:t>
      </w:r>
      <w:r>
        <w:t>,</w:t>
      </w:r>
      <w:r w:rsidR="00DE41EC">
        <w:t xml:space="preserve"> were meeting this goal and that's a substantial opportunity to improve the quality of care being offered to patients with acute ischemic stroke.  This review from Jeff </w:t>
      </w:r>
      <w:r>
        <w:t>S</w:t>
      </w:r>
      <w:r w:rsidR="00DE41EC">
        <w:t>aver highlighted that in the typical acute ischemic stroke patient</w:t>
      </w:r>
      <w:r>
        <w:t>, really</w:t>
      </w:r>
      <w:r w:rsidR="00DE41EC">
        <w:t xml:space="preserve"> every minute counts</w:t>
      </w:r>
      <w:r>
        <w:t>,</w:t>
      </w:r>
      <w:r w:rsidR="00DE41EC">
        <w:t xml:space="preserve"> every minute until reperfusion in the brain there is a loss of 1.9 million neurons, 14 billion synapses</w:t>
      </w:r>
      <w:r>
        <w:t>,</w:t>
      </w:r>
      <w:r w:rsidR="00DE41EC">
        <w:t xml:space="preserve"> and 7.5 miles of myelinated fibers</w:t>
      </w:r>
      <w:r>
        <w:t>.  S</w:t>
      </w:r>
      <w:r w:rsidR="00DE41EC">
        <w:t xml:space="preserve">o tremendous damage is being done with every minute of delay and </w:t>
      </w:r>
      <w:r>
        <w:t xml:space="preserve">again </w:t>
      </w:r>
      <w:r w:rsidR="00DE41EC">
        <w:t>emphasizing how important time to treatment is</w:t>
      </w:r>
      <w:r>
        <w:t>,</w:t>
      </w:r>
      <w:r w:rsidR="00DE41EC">
        <w:t xml:space="preserve"> in particular that door</w:t>
      </w:r>
      <w:r w:rsidR="00DE41EC">
        <w:noBreakHyphen/>
        <w:t>to</w:t>
      </w:r>
      <w:r w:rsidR="00DE41EC">
        <w:noBreakHyphen/>
        <w:t>needle time which is under the control of hospital</w:t>
      </w:r>
      <w:r w:rsidR="00DE41EC">
        <w:noBreakHyphen/>
        <w:t xml:space="preserve">based </w:t>
      </w:r>
      <w:r>
        <w:t>s</w:t>
      </w:r>
      <w:r w:rsidR="00DE41EC">
        <w:t xml:space="preserve">ystems of </w:t>
      </w:r>
      <w:r>
        <w:t>c</w:t>
      </w:r>
      <w:r w:rsidR="00DE41EC">
        <w:t xml:space="preserve">are for treating the acute ischemic stroke patient.  </w:t>
      </w:r>
    </w:p>
    <w:p w:rsidR="00DE41EC" w:rsidRDefault="00F1638F" w:rsidP="005A7861">
      <w:pPr>
        <w:pStyle w:val="Left2"/>
        <w:spacing w:line="240" w:lineRule="auto"/>
        <w:ind w:right="0"/>
      </w:pPr>
      <w:r>
        <w:lastRenderedPageBreak/>
        <w:t>Now, r</w:t>
      </w:r>
      <w:r w:rsidR="00DE41EC">
        <w:t>andomized clinical trials have demonstrated that the effects of intravenous IV tPA are highly time</w:t>
      </w:r>
      <w:r w:rsidR="00DE41EC">
        <w:noBreakHyphen/>
        <w:t>dependent</w:t>
      </w:r>
      <w:r>
        <w:t>.  S</w:t>
      </w:r>
      <w:r w:rsidR="00DE41EC">
        <w:t>o with every 1</w:t>
      </w:r>
      <w:r>
        <w:t>5 minutes of treatment delay, we’</w:t>
      </w:r>
      <w:r w:rsidR="00DE41EC">
        <w:t xml:space="preserve">re seeing loss of </w:t>
      </w:r>
      <w:r>
        <w:t>e</w:t>
      </w:r>
      <w:r w:rsidR="00DE41EC">
        <w:t>ffect as far as achieving a good outcome of a modified rank and score of 0</w:t>
      </w:r>
      <w:r w:rsidR="00DE41EC">
        <w:noBreakHyphen/>
        <w:t xml:space="preserve">1.  </w:t>
      </w:r>
      <w:r>
        <w:t>And t</w:t>
      </w:r>
      <w:r w:rsidR="00DE41EC">
        <w:t>here is nice data that was generated in real</w:t>
      </w:r>
      <w:r w:rsidR="00DE41EC">
        <w:noBreakHyphen/>
        <w:t xml:space="preserve">world patients from </w:t>
      </w:r>
      <w:r w:rsidR="005A7861">
        <w:t>Get With The Guidelines</w:t>
      </w:r>
      <w:r w:rsidR="00DE41EC">
        <w:t>: Stroke that again</w:t>
      </w:r>
      <w:r>
        <w:t>,</w:t>
      </w:r>
      <w:r w:rsidR="00DE41EC">
        <w:t xml:space="preserve"> onset to treatment time strongly related to clinical outcome and </w:t>
      </w:r>
      <w:r>
        <w:t>we nicely demonstrated this</w:t>
      </w:r>
      <w:r w:rsidR="00DE41EC">
        <w:t xml:space="preserve"> same thing holds with regards to </w:t>
      </w:r>
      <w:r>
        <w:t>door-to-needle</w:t>
      </w:r>
      <w:r w:rsidR="00DE41EC">
        <w:t xml:space="preserve"> time be</w:t>
      </w:r>
      <w:r>
        <w:t>ing</w:t>
      </w:r>
      <w:r w:rsidR="00DE41EC">
        <w:t xml:space="preserve"> a critical determinant of outcome for these patients, both functional outcomes as well as complications of tPA use.  So there have been strong recommendations </w:t>
      </w:r>
      <w:r>
        <w:t>in the</w:t>
      </w:r>
      <w:r w:rsidR="00DE41EC">
        <w:t xml:space="preserve"> guidelines from the AHA and ASA with regard</w:t>
      </w:r>
      <w:r>
        <w:t>s</w:t>
      </w:r>
      <w:r w:rsidR="00DE41EC">
        <w:t xml:space="preserve"> to establishing standard operating procedures, having standardized protocols to identify eligible patients with acute ischemic stroke for tPA expeditiously and targeting a treatment time of </w:t>
      </w:r>
      <w:r>
        <w:t xml:space="preserve">within </w:t>
      </w:r>
      <w:r w:rsidR="00DE41EC">
        <w:t>60 minutes of arrival to door time of administering IV tPA.  And this guideline recommendation dating back to 2009 and even before then it's been reinforced in every guideline since.</w:t>
      </w:r>
    </w:p>
    <w:p w:rsidR="005A7861" w:rsidRDefault="005A7861" w:rsidP="005A7861">
      <w:pPr>
        <w:pStyle w:val="Left2"/>
        <w:spacing w:line="240" w:lineRule="auto"/>
        <w:ind w:right="0"/>
      </w:pPr>
    </w:p>
    <w:p w:rsidR="00C026D4" w:rsidRDefault="00DE41EC" w:rsidP="005A7861">
      <w:pPr>
        <w:pStyle w:val="Left2"/>
        <w:spacing w:line="240" w:lineRule="auto"/>
        <w:ind w:right="0"/>
      </w:pPr>
      <w:r>
        <w:t xml:space="preserve">Now with participation in </w:t>
      </w:r>
      <w:r w:rsidR="00AC0B78">
        <w:t>Get With The Guidelines-Stroke</w:t>
      </w:r>
      <w:r>
        <w:t xml:space="preserve"> during this time period </w:t>
      </w:r>
      <w:r w:rsidR="00F1638F">
        <w:t xml:space="preserve">of </w:t>
      </w:r>
      <w:r>
        <w:t>2003</w:t>
      </w:r>
      <w:r>
        <w:noBreakHyphen/>
        <w:t>2009</w:t>
      </w:r>
      <w:r w:rsidR="00F1638F">
        <w:t>,</w:t>
      </w:r>
      <w:r>
        <w:t xml:space="preserve"> there ha</w:t>
      </w:r>
      <w:r w:rsidR="00F1638F">
        <w:t>d</w:t>
      </w:r>
      <w:r>
        <w:t xml:space="preserve"> been really substantial improvements observed with regard</w:t>
      </w:r>
      <w:r w:rsidR="00F1638F">
        <w:t>s</w:t>
      </w:r>
      <w:r>
        <w:t xml:space="preserve"> to the percentage of eligible patients arriving within two hours and treated within three hours</w:t>
      </w:r>
      <w:r w:rsidR="00F1638F">
        <w:t>,</w:t>
      </w:r>
      <w:r>
        <w:t xml:space="preserve"> arriving at three and a half hours treated within 4.5 hours.  But interestingly</w:t>
      </w:r>
      <w:r w:rsidR="00F1638F">
        <w:t>,</w:t>
      </w:r>
      <w:r>
        <w:t xml:space="preserve"> when we analyze</w:t>
      </w:r>
      <w:r w:rsidR="00F1638F">
        <w:t>d it</w:t>
      </w:r>
      <w:r>
        <w:t xml:space="preserve"> this during this time period as far as the percentage of patients treated with </w:t>
      </w:r>
      <w:r w:rsidR="00F1638F">
        <w:t>door-to-needle</w:t>
      </w:r>
      <w:r>
        <w:t xml:space="preserve"> times within 60 minutes, among those being treated with tPA we see really very little improvement year</w:t>
      </w:r>
      <w:r>
        <w:noBreakHyphen/>
        <w:t>over</w:t>
      </w:r>
      <w:r>
        <w:noBreakHyphen/>
        <w:t>year and a very substantial opportunity and this is part of the rationale behind</w:t>
      </w:r>
      <w:r w:rsidR="00F1638F">
        <w:t xml:space="preserve"> why</w:t>
      </w:r>
      <w:r>
        <w:t xml:space="preserve"> Target: Stroke </w:t>
      </w:r>
      <w:r w:rsidR="003A5020">
        <w:t>Phase I</w:t>
      </w:r>
      <w:r>
        <w:t xml:space="preserve"> was launched.  So you can really see year</w:t>
      </w:r>
      <w:r>
        <w:noBreakHyphen/>
        <w:t>over</w:t>
      </w:r>
      <w:r>
        <w:noBreakHyphen/>
        <w:t xml:space="preserve">year </w:t>
      </w:r>
      <w:r w:rsidR="00F1638F">
        <w:t xml:space="preserve">here </w:t>
      </w:r>
      <w:r>
        <w:t>very little change overall in 2009</w:t>
      </w:r>
      <w:r w:rsidR="00F1638F">
        <w:t>,</w:t>
      </w:r>
      <w:r>
        <w:t xml:space="preserve"> just 27</w:t>
      </w:r>
      <w:r w:rsidR="00F1638F">
        <w:t xml:space="preserve">.4 </w:t>
      </w:r>
      <w:r>
        <w:t>percent of patients with door</w:t>
      </w:r>
      <w:r>
        <w:noBreakHyphen/>
        <w:t>to</w:t>
      </w:r>
      <w:r>
        <w:noBreakHyphen/>
        <w:t>needle times within 60 minutes</w:t>
      </w:r>
      <w:r w:rsidR="00F1638F">
        <w:t>.  A</w:t>
      </w:r>
      <w:r>
        <w:t>nd again</w:t>
      </w:r>
      <w:r w:rsidR="00F1638F">
        <w:t>,</w:t>
      </w:r>
      <w:r>
        <w:t xml:space="preserve"> this is</w:t>
      </w:r>
      <w:r w:rsidR="00F1638F">
        <w:t xml:space="preserve"> </w:t>
      </w:r>
      <w:r>
        <w:t>a framework of all of the national guidelines calling for this as a standard of care evidence of improved outcomes</w:t>
      </w:r>
      <w:r w:rsidR="00F1638F">
        <w:t>, it’s</w:t>
      </w:r>
      <w:r>
        <w:t xml:space="preserve"> being part of the criteria for being a primary stroke center</w:t>
      </w:r>
      <w:r w:rsidR="00F1638F">
        <w:t>,</w:t>
      </w:r>
      <w:r>
        <w:t xml:space="preserve"> and yet this tremendous unmet need and substantial opportunity to improve the timeliness of IV tPA administration.  </w:t>
      </w:r>
    </w:p>
    <w:p w:rsidR="00C026D4" w:rsidRDefault="00C026D4" w:rsidP="005A7861">
      <w:pPr>
        <w:pStyle w:val="Left2"/>
        <w:spacing w:line="240" w:lineRule="auto"/>
        <w:ind w:right="0"/>
      </w:pPr>
    </w:p>
    <w:p w:rsidR="00C026D4" w:rsidRDefault="00DE41EC" w:rsidP="005A7861">
      <w:pPr>
        <w:pStyle w:val="Left2"/>
        <w:spacing w:line="240" w:lineRule="auto"/>
        <w:ind w:right="0"/>
      </w:pPr>
      <w:r>
        <w:t xml:space="preserve">So this was the rationale behind the launch of </w:t>
      </w:r>
      <w:r w:rsidR="00F1638F">
        <w:t>T</w:t>
      </w:r>
      <w:r>
        <w:t>arget</w:t>
      </w:r>
      <w:r w:rsidR="00F1638F">
        <w:t>: S</w:t>
      </w:r>
      <w:r>
        <w:t xml:space="preserve">troke in January 2010.  A multifaceted initiative of the AHA to really </w:t>
      </w:r>
      <w:r w:rsidR="00C026D4">
        <w:t>in</w:t>
      </w:r>
      <w:r>
        <w:t xml:space="preserve"> a national collaborative with </w:t>
      </w:r>
      <w:r w:rsidR="00C026D4">
        <w:t>a</w:t>
      </w:r>
      <w:r>
        <w:t xml:space="preserve"> broad alliance of hospital, hospital teams, clinicians to work together to address this goal of improving the timeliness of tPA administration for acute ischemic stroke patients </w:t>
      </w:r>
      <w:r w:rsidR="00C026D4">
        <w:t>aiming for a</w:t>
      </w:r>
      <w:r>
        <w:t xml:space="preserve"> door</w:t>
      </w:r>
      <w:r>
        <w:noBreakHyphen/>
        <w:t>to</w:t>
      </w:r>
      <w:r>
        <w:noBreakHyphen/>
        <w:t xml:space="preserve">needle time within 60 minutes and at least 50 percent of the patients treated with tPA.  </w:t>
      </w:r>
      <w:r w:rsidR="00C026D4">
        <w:t>An e</w:t>
      </w:r>
      <w:r>
        <w:t>xpert group working together performed a literature review</w:t>
      </w:r>
      <w:r w:rsidR="00C026D4">
        <w:t>,</w:t>
      </w:r>
      <w:r>
        <w:t xml:space="preserve"> the 10 key evidence</w:t>
      </w:r>
      <w:r>
        <w:noBreakHyphen/>
        <w:t>based strategies were developed</w:t>
      </w:r>
      <w:r w:rsidR="00C026D4">
        <w:t>,</w:t>
      </w:r>
      <w:r>
        <w:t xml:space="preserve"> a whole variety of clinical decisions and support tools that you are all familiar with </w:t>
      </w:r>
      <w:r w:rsidR="00C026D4">
        <w:t xml:space="preserve">were released.  This slide </w:t>
      </w:r>
      <w:r>
        <w:t xml:space="preserve">shows the </w:t>
      </w:r>
      <w:r w:rsidR="00C026D4">
        <w:t>Target: Stroke</w:t>
      </w:r>
      <w:r>
        <w:t xml:space="preserve"> initial </w:t>
      </w:r>
      <w:r w:rsidR="003A5020">
        <w:t>Phase I</w:t>
      </w:r>
      <w:r>
        <w:t> 10 key bes</w:t>
      </w:r>
      <w:r w:rsidR="00C026D4">
        <w:t>t practice strategies that you’</w:t>
      </w:r>
      <w:r>
        <w:t xml:space="preserve">re familiar with </w:t>
      </w:r>
      <w:r w:rsidR="00C026D4">
        <w:t>and</w:t>
      </w:r>
      <w:r>
        <w:t xml:space="preserve"> were part of the key emphasis of Target: Stroke </w:t>
      </w:r>
      <w:r w:rsidR="003A5020">
        <w:t>Phase I</w:t>
      </w:r>
      <w:r>
        <w:t>.  There were customized implementation tools, time trackers</w:t>
      </w:r>
      <w:r w:rsidR="00C026D4">
        <w:t>,</w:t>
      </w:r>
      <w:r>
        <w:t xml:space="preserve"> as well as a variety of educational opportunities and all of these that can be customized and adapted each local hospital.  </w:t>
      </w:r>
    </w:p>
    <w:p w:rsidR="00C026D4" w:rsidRDefault="00C026D4" w:rsidP="005A7861">
      <w:pPr>
        <w:pStyle w:val="Left2"/>
        <w:spacing w:line="240" w:lineRule="auto"/>
        <w:ind w:right="0"/>
      </w:pPr>
    </w:p>
    <w:p w:rsidR="00C026D4" w:rsidRDefault="00DE41EC" w:rsidP="005A7861">
      <w:pPr>
        <w:pStyle w:val="Left2"/>
        <w:spacing w:line="240" w:lineRule="auto"/>
        <w:ind w:right="0"/>
      </w:pPr>
      <w:r>
        <w:t xml:space="preserve">So what was the impact of Target: Stroke </w:t>
      </w:r>
      <w:r w:rsidR="003A5020">
        <w:t>Phase I</w:t>
      </w:r>
      <w:r>
        <w:t>?  We studied this</w:t>
      </w:r>
      <w:r w:rsidR="00C026D4">
        <w:t>.  This was part of the JAMA 2014</w:t>
      </w:r>
      <w:r>
        <w:t xml:space="preserve"> publication that </w:t>
      </w:r>
      <w:r w:rsidR="00C026D4">
        <w:t xml:space="preserve">just </w:t>
      </w:r>
      <w:r>
        <w:t>show</w:t>
      </w:r>
      <w:r w:rsidR="00C026D4">
        <w:t>s</w:t>
      </w:r>
      <w:r>
        <w:t xml:space="preserve"> how we drill down to the eligible population</w:t>
      </w:r>
      <w:r w:rsidR="00C026D4">
        <w:t>, the</w:t>
      </w:r>
      <w:r>
        <w:t xml:space="preserve"> primary analysis population </w:t>
      </w:r>
      <w:r w:rsidR="00C026D4">
        <w:t xml:space="preserve">were </w:t>
      </w:r>
      <w:r>
        <w:t xml:space="preserve">those treated with IV tPA in the first three hours </w:t>
      </w:r>
      <w:r>
        <w:lastRenderedPageBreak/>
        <w:t xml:space="preserve">and then a secondary population looking at the 83,000 patients with onset times of </w:t>
      </w:r>
      <w:r w:rsidR="00C026D4">
        <w:t xml:space="preserve">within </w:t>
      </w:r>
      <w:r>
        <w:t>4.5 hours, which at least in part of the time</w:t>
      </w:r>
      <w:r w:rsidR="00C026D4">
        <w:t xml:space="preserve"> of</w:t>
      </w:r>
      <w:r>
        <w:t xml:space="preserve"> Target: Stroke </w:t>
      </w:r>
      <w:r w:rsidR="003A5020">
        <w:t>Phase I</w:t>
      </w:r>
      <w:r>
        <w:t xml:space="preserve"> was a two way recommendation </w:t>
      </w:r>
      <w:r w:rsidR="00C026D4">
        <w:t>in</w:t>
      </w:r>
      <w:r>
        <w:t xml:space="preserve"> the guidelines.  </w:t>
      </w:r>
    </w:p>
    <w:p w:rsidR="00C026D4" w:rsidRDefault="00C026D4" w:rsidP="005A7861">
      <w:pPr>
        <w:pStyle w:val="Left2"/>
        <w:spacing w:line="240" w:lineRule="auto"/>
        <w:ind w:right="0"/>
      </w:pPr>
    </w:p>
    <w:p w:rsidR="00DE41EC" w:rsidRDefault="00C026D4" w:rsidP="005A7861">
      <w:pPr>
        <w:pStyle w:val="Left2"/>
        <w:spacing w:line="240" w:lineRule="auto"/>
        <w:ind w:right="0"/>
      </w:pPr>
      <w:r>
        <w:t xml:space="preserve">So did Target: Stroke </w:t>
      </w:r>
      <w:r w:rsidR="003A5020">
        <w:t>Phase I</w:t>
      </w:r>
      <w:r w:rsidR="00DE41EC">
        <w:t xml:space="preserve"> have an impact on the timeliness of tPA administration</w:t>
      </w:r>
      <w:r>
        <w:t>,</w:t>
      </w:r>
      <w:r w:rsidR="00DE41EC">
        <w:t xml:space="preserve"> and this slide illustrates, rather than that slow very minuscule rise occurring in the percentage of patients with door</w:t>
      </w:r>
      <w:r w:rsidR="00DE41EC">
        <w:noBreakHyphen/>
        <w:t>to</w:t>
      </w:r>
      <w:r>
        <w:noBreakHyphen/>
        <w:t>needle times within 60 minutes?  Y</w:t>
      </w:r>
      <w:r w:rsidR="00DE41EC">
        <w:t xml:space="preserve">ou can </w:t>
      </w:r>
      <w:r>
        <w:t xml:space="preserve">see </w:t>
      </w:r>
      <w:r w:rsidR="00DE41EC">
        <w:t>within that first quarter of initiation of Target:</w:t>
      </w:r>
      <w:r>
        <w:t xml:space="preserve"> </w:t>
      </w:r>
      <w:r w:rsidR="00DE41EC">
        <w:t xml:space="preserve">Stroke Phase I that there was this increase </w:t>
      </w:r>
      <w:r>
        <w:t>in door-to-</w:t>
      </w:r>
      <w:r w:rsidR="00DE41EC">
        <w:t xml:space="preserve">needle times within 60 minutes and that continued acceleration.  The P value for comparison of the two strokes </w:t>
      </w:r>
      <w:r>
        <w:t xml:space="preserve">actually had </w:t>
      </w:r>
      <w:r w:rsidR="00DE41EC">
        <w:t>eight zeros followed by one</w:t>
      </w:r>
      <w:r>
        <w:t>,</w:t>
      </w:r>
      <w:r w:rsidR="00DE41EC">
        <w:t xml:space="preserve"> so highly statistically significant</w:t>
      </w:r>
      <w:r>
        <w:t>,</w:t>
      </w:r>
      <w:r w:rsidR="00DE41EC">
        <w:t xml:space="preserve"> and you can see by third</w:t>
      </w:r>
      <w:r>
        <w:t xml:space="preserve"> </w:t>
      </w:r>
      <w:r w:rsidR="00DE41EC">
        <w:t>quarter of 2013, that in fact, the goal for Target: Stroke Phase I of at least 50 percent of patients with door</w:t>
      </w:r>
      <w:r w:rsidR="00DE41EC">
        <w:noBreakHyphen/>
        <w:t>to</w:t>
      </w:r>
      <w:r w:rsidR="00DE41EC">
        <w:noBreakHyphen/>
        <w:t>needle time within 60 minutes was met</w:t>
      </w:r>
      <w:r>
        <w:t>.  S</w:t>
      </w:r>
      <w:r w:rsidR="00DE41EC">
        <w:t xml:space="preserve">o due to the collective tremendous effort of participating hospitals and </w:t>
      </w:r>
      <w:r w:rsidR="00AC0B78">
        <w:t>Get With The Guidelines-Stroke</w:t>
      </w:r>
      <w:r>
        <w:t xml:space="preserve"> and Target: Stroke</w:t>
      </w:r>
      <w:r w:rsidR="00DE41EC">
        <w:t xml:space="preserve"> this </w:t>
      </w:r>
      <w:r>
        <w:t xml:space="preserve">goal </w:t>
      </w:r>
      <w:r w:rsidR="00DE41EC">
        <w:t xml:space="preserve">was able to be achieved.  We </w:t>
      </w:r>
      <w:r>
        <w:t xml:space="preserve">had </w:t>
      </w:r>
      <w:r w:rsidR="00DE41EC">
        <w:t>estimated if the secular trends that we ha</w:t>
      </w:r>
      <w:r>
        <w:t>d</w:t>
      </w:r>
      <w:r w:rsidR="00DE41EC">
        <w:t xml:space="preserve"> seen before the initiation of </w:t>
      </w:r>
      <w:r>
        <w:t>Target: Stroke</w:t>
      </w:r>
      <w:r w:rsidR="00DE41EC">
        <w:t xml:space="preserve"> continued</w:t>
      </w:r>
      <w:r>
        <w:t>,</w:t>
      </w:r>
      <w:r w:rsidR="00DE41EC">
        <w:t xml:space="preserve"> it would have actually taken 12 years before getting to that 50 percent of patients treated.  So truly bending the curve and the true impact</w:t>
      </w:r>
      <w:r>
        <w:t xml:space="preserve"> on</w:t>
      </w:r>
      <w:r w:rsidR="00DE41EC">
        <w:t xml:space="preserve"> the timeliness of tPA treatment.</w:t>
      </w:r>
    </w:p>
    <w:p w:rsidR="005A7861" w:rsidRDefault="005A7861" w:rsidP="005A7861">
      <w:pPr>
        <w:pStyle w:val="Left2"/>
        <w:spacing w:line="240" w:lineRule="auto"/>
        <w:ind w:right="0"/>
      </w:pPr>
    </w:p>
    <w:p w:rsidR="00DE41EC" w:rsidRDefault="00DE41EC" w:rsidP="005A7861">
      <w:pPr>
        <w:pStyle w:val="Left2"/>
        <w:spacing w:line="240" w:lineRule="auto"/>
        <w:ind w:right="0"/>
      </w:pPr>
      <w:r>
        <w:t>So just to look at this categorically.  So the percentage of patients with door</w:t>
      </w:r>
      <w:r>
        <w:noBreakHyphen/>
        <w:t>to</w:t>
      </w:r>
      <w:r>
        <w:noBreakHyphen/>
        <w:t xml:space="preserve">needle times within 60 minutes increased from 29.6 percent immediately prior to the launch of </w:t>
      </w:r>
      <w:r w:rsidR="00C026D4">
        <w:t>Target: Stroke</w:t>
      </w:r>
      <w:r>
        <w:t xml:space="preserve"> </w:t>
      </w:r>
      <w:r w:rsidR="00C026D4">
        <w:t xml:space="preserve">in </w:t>
      </w:r>
      <w:r>
        <w:t>quarter 4 of 2009 to 53.3 percent in quarter three of 2013.  This was highly significant.  That median door</w:t>
      </w:r>
      <w:r>
        <w:noBreakHyphen/>
        <w:t>to</w:t>
      </w:r>
      <w:r>
        <w:noBreakHyphen/>
        <w:t>needle times drop</w:t>
      </w:r>
      <w:r w:rsidR="00C026D4">
        <w:t>ped</w:t>
      </w:r>
      <w:r>
        <w:t xml:space="preserve"> from 74 minutes down to 59 minutes.  This is an absolute difference at the national level among participating hospitals of 15 minute decline in this period of just 15 quarters.  Remarkable improvement.</w:t>
      </w:r>
    </w:p>
    <w:p w:rsidR="005A7861" w:rsidRDefault="005A7861" w:rsidP="005A7861">
      <w:pPr>
        <w:pStyle w:val="Left2"/>
        <w:spacing w:line="240" w:lineRule="auto"/>
        <w:ind w:right="0"/>
      </w:pPr>
    </w:p>
    <w:p w:rsidR="00DE41EC" w:rsidRDefault="00DE41EC" w:rsidP="005A7861">
      <w:pPr>
        <w:pStyle w:val="Left2"/>
        <w:spacing w:line="240" w:lineRule="auto"/>
        <w:ind w:right="0"/>
      </w:pPr>
      <w:r>
        <w:t>And if we look at the hospital level</w:t>
      </w:r>
      <w:r w:rsidR="00C026D4">
        <w:t>,</w:t>
      </w:r>
      <w:r>
        <w:t xml:space="preserve"> prior to initiation of </w:t>
      </w:r>
      <w:r w:rsidR="00C026D4">
        <w:t>Target: Stroke</w:t>
      </w:r>
      <w:r>
        <w:t xml:space="preserve"> only 15.6 percent of </w:t>
      </w:r>
      <w:r w:rsidR="00AC0B78">
        <w:t>Get With The Guidelines-Stroke</w:t>
      </w:r>
      <w:r>
        <w:t xml:space="preserve"> hospitals had door</w:t>
      </w:r>
      <w:r>
        <w:noBreakHyphen/>
        <w:t>to</w:t>
      </w:r>
      <w:r>
        <w:noBreakHyphen/>
        <w:t>needle times within 60 minutes of 50 percent of more of their treated patients</w:t>
      </w:r>
      <w:r w:rsidR="00C026D4">
        <w:t>,</w:t>
      </w:r>
      <w:r>
        <w:t xml:space="preserve"> where</w:t>
      </w:r>
      <w:r w:rsidR="00C026D4">
        <w:t>as in 2013</w:t>
      </w:r>
      <w:r>
        <w:t xml:space="preserve"> this had no</w:t>
      </w:r>
      <w:r w:rsidR="00C026D4">
        <w:t>w</w:t>
      </w:r>
      <w:r>
        <w:t xml:space="preserve"> been met</w:t>
      </w:r>
      <w:r w:rsidR="00C026D4">
        <w:t>,</w:t>
      </w:r>
      <w:r>
        <w:t xml:space="preserve"> the benchmark for </w:t>
      </w:r>
      <w:r w:rsidR="00C026D4">
        <w:t xml:space="preserve">honor roll, </w:t>
      </w:r>
      <w:r>
        <w:t>by 46.7 percent of participating hospitals.  Highly significant.</w:t>
      </w:r>
    </w:p>
    <w:p w:rsidR="005A7861" w:rsidRDefault="005A7861" w:rsidP="005A7861">
      <w:pPr>
        <w:pStyle w:val="Left2"/>
        <w:spacing w:line="240" w:lineRule="auto"/>
        <w:ind w:right="0"/>
      </w:pPr>
    </w:p>
    <w:p w:rsidR="00C026D4" w:rsidRDefault="00DE41EC" w:rsidP="005A7861">
      <w:pPr>
        <w:pStyle w:val="Left2"/>
        <w:spacing w:line="240" w:lineRule="auto"/>
        <w:ind w:right="0"/>
      </w:pPr>
      <w:r>
        <w:t xml:space="preserve">So when improving the timeliness, this is also </w:t>
      </w:r>
      <w:r w:rsidR="00C026D4">
        <w:t xml:space="preserve">had </w:t>
      </w:r>
      <w:r>
        <w:t xml:space="preserve">more patients </w:t>
      </w:r>
      <w:r w:rsidR="00C026D4">
        <w:t xml:space="preserve">actually </w:t>
      </w:r>
      <w:r>
        <w:t>become eligible so with more efficient reliable systems for identifying appropriate candidates, treating them in the time</w:t>
      </w:r>
      <w:r w:rsidR="00C026D4">
        <w:t xml:space="preserve"> -- triaging them</w:t>
      </w:r>
      <w:r>
        <w:t xml:space="preserve"> and treating them in a timely fashion</w:t>
      </w:r>
      <w:r w:rsidR="00C026D4">
        <w:t>.  S</w:t>
      </w:r>
      <w:r>
        <w:t xml:space="preserve">o we actually saw that actually tPA use among eligible patients arriving within two hours, treated within three </w:t>
      </w:r>
      <w:r w:rsidR="00C026D4">
        <w:t>in</w:t>
      </w:r>
      <w:r>
        <w:t>creased from 64</w:t>
      </w:r>
      <w:r w:rsidR="00C026D4">
        <w:t>.7 percent to 85.2 percent.  F</w:t>
      </w:r>
      <w:r>
        <w:t>or 3.5 treated within 4.5 hours</w:t>
      </w:r>
      <w:r w:rsidR="00C026D4">
        <w:t>,</w:t>
      </w:r>
      <w:r>
        <w:t xml:space="preserve"> this increased markedly from 22.5 percent to 63.9 percent</w:t>
      </w:r>
      <w:r w:rsidR="00C026D4">
        <w:t>.  T</w:t>
      </w:r>
      <w:r>
        <w:t>hat's almost a threefold increase in patients being treated</w:t>
      </w:r>
      <w:r w:rsidR="00C026D4">
        <w:t>.  A</w:t>
      </w:r>
      <w:r>
        <w:t>nd overall among all acute ischemic stroke patients</w:t>
      </w:r>
      <w:r w:rsidR="00C026D4">
        <w:t>, regardless of</w:t>
      </w:r>
      <w:r>
        <w:t xml:space="preserve"> time of arrival or contraindication</w:t>
      </w:r>
      <w:r w:rsidR="00C026D4">
        <w:t>s,</w:t>
      </w:r>
      <w:r>
        <w:t xml:space="preserve"> total </w:t>
      </w:r>
      <w:r w:rsidR="00C026D4">
        <w:t xml:space="preserve">percentage increased 5.7 to 8.1.  So really remarkable </w:t>
      </w:r>
      <w:r>
        <w:t xml:space="preserve">improvements </w:t>
      </w:r>
      <w:r w:rsidR="00C026D4">
        <w:t xml:space="preserve">in eligible </w:t>
      </w:r>
      <w:r>
        <w:t xml:space="preserve">patients being treated and at least in the way </w:t>
      </w:r>
      <w:r w:rsidR="00C026D4">
        <w:t xml:space="preserve">that </w:t>
      </w:r>
      <w:r>
        <w:t xml:space="preserve">we could </w:t>
      </w:r>
      <w:r w:rsidR="00C026D4">
        <w:t>surveil</w:t>
      </w:r>
      <w:r>
        <w:t xml:space="preserve"> </w:t>
      </w:r>
      <w:r w:rsidR="00C026D4">
        <w:t>thi</w:t>
      </w:r>
      <w:r>
        <w:t>s, there was no evidence of unintended consequences of people becoming more focused on time rather than treating eligible patients</w:t>
      </w:r>
      <w:r w:rsidR="00C026D4">
        <w:t>,</w:t>
      </w:r>
      <w:r>
        <w:t xml:space="preserve"> so avoiding treatment </w:t>
      </w:r>
      <w:r w:rsidR="00C026D4">
        <w:t xml:space="preserve">in those </w:t>
      </w:r>
      <w:r>
        <w:t>with less favorable door</w:t>
      </w:r>
      <w:r>
        <w:noBreakHyphen/>
        <w:t>to</w:t>
      </w:r>
      <w:r>
        <w:noBreakHyphen/>
        <w:t xml:space="preserve">needle times being anticipated.  So </w:t>
      </w:r>
      <w:r w:rsidR="00C026D4">
        <w:t xml:space="preserve">a </w:t>
      </w:r>
      <w:r>
        <w:t xml:space="preserve">remarkable impact on the timeliness of </w:t>
      </w:r>
      <w:r>
        <w:lastRenderedPageBreak/>
        <w:t>treatment b</w:t>
      </w:r>
      <w:r w:rsidR="00C026D4">
        <w:t>it by</w:t>
      </w:r>
      <w:r>
        <w:t xml:space="preserve"> having w</w:t>
      </w:r>
      <w:r w:rsidR="00C026D4">
        <w:t>ell</w:t>
      </w:r>
      <w:r>
        <w:t xml:space="preserve"> performing systems actually more eligible patients were able to be treated with this beneficial therapy.  </w:t>
      </w:r>
    </w:p>
    <w:p w:rsidR="00C026D4" w:rsidRDefault="00C026D4" w:rsidP="005A7861">
      <w:pPr>
        <w:pStyle w:val="Left2"/>
        <w:spacing w:line="240" w:lineRule="auto"/>
        <w:ind w:right="0"/>
      </w:pPr>
    </w:p>
    <w:p w:rsidR="00DE41EC" w:rsidRDefault="00DE41EC" w:rsidP="00564DA2">
      <w:pPr>
        <w:pStyle w:val="Left2"/>
        <w:spacing w:line="240" w:lineRule="auto"/>
        <w:ind w:right="0"/>
      </w:pPr>
      <w:r>
        <w:t>So what happened to clinical outcomes?  And what we can see here is looking in th</w:t>
      </w:r>
      <w:r w:rsidR="00564DA2">
        <w:t>e pre</w:t>
      </w:r>
      <w:r w:rsidR="00564DA2">
        <w:noBreakHyphen/>
        <w:t xml:space="preserve"> and post-T</w:t>
      </w:r>
      <w:r>
        <w:t>arget</w:t>
      </w:r>
      <w:r w:rsidR="00564DA2">
        <w:t>: Stroke</w:t>
      </w:r>
      <w:r>
        <w:t xml:space="preserve"> phase </w:t>
      </w:r>
      <w:r w:rsidR="00564DA2">
        <w:t xml:space="preserve">that </w:t>
      </w:r>
      <w:r>
        <w:t xml:space="preserve">outcomes improve substantially.  I'll draw your focus to a 1 percent absolute decrease in symptomatic intracranial hemorrhage when we treat patients </w:t>
      </w:r>
      <w:r w:rsidR="00564DA2">
        <w:t>earlier with tPA.  T</w:t>
      </w:r>
      <w:r>
        <w:t xml:space="preserve">his translates to greater safety </w:t>
      </w:r>
      <w:r w:rsidR="00564DA2">
        <w:t>that</w:t>
      </w:r>
      <w:r>
        <w:t xml:space="preserve"> ultimately led to less in</w:t>
      </w:r>
      <w:r>
        <w:noBreakHyphen/>
        <w:t xml:space="preserve">hospital mortality, about </w:t>
      </w:r>
      <w:r w:rsidR="00564DA2">
        <w:t xml:space="preserve">a </w:t>
      </w:r>
      <w:r>
        <w:t>1 percent absolute decrease.  More patients able to go home, ambulatory status being independent</w:t>
      </w:r>
      <w:r w:rsidR="00564DA2">
        <w:t>,</w:t>
      </w:r>
      <w:r>
        <w:t xml:space="preserve"> and even after you adjust for any hospital patient characteristics and secular trends in that regard</w:t>
      </w:r>
      <w:r w:rsidR="00564DA2">
        <w:t>, we</w:t>
      </w:r>
      <w:r>
        <w:t xml:space="preserve"> can see this holds up to rigorous statistical adjustment.  We are also able to sho</w:t>
      </w:r>
      <w:r w:rsidR="00564DA2">
        <w:t>w that this was up and above any</w:t>
      </w:r>
      <w:r>
        <w:t xml:space="preserve"> secular trends and improv</w:t>
      </w:r>
      <w:r w:rsidR="00564DA2">
        <w:t>ement</w:t>
      </w:r>
      <w:r>
        <w:t xml:space="preserve"> </w:t>
      </w:r>
      <w:r w:rsidR="00564DA2">
        <w:t>i</w:t>
      </w:r>
      <w:r>
        <w:t>n outcome</w:t>
      </w:r>
      <w:r w:rsidR="00564DA2">
        <w:t>.  W</w:t>
      </w:r>
      <w:r>
        <w:t>e did not see comparable improvements and other types of stroke</w:t>
      </w:r>
      <w:r w:rsidR="00564DA2">
        <w:t>s</w:t>
      </w:r>
      <w:r>
        <w:t xml:space="preserve"> during this timeframe or in patients being hospitalized with ischemic stroke without being treated for tPA</w:t>
      </w:r>
      <w:r w:rsidR="00564DA2">
        <w:t>,</w:t>
      </w:r>
      <w:r>
        <w:t xml:space="preserve"> again hoping to isolate that this was most likely a direct result of Target: Stroke rather than just reflecting overall secular trends and outcomes that would have occurred </w:t>
      </w:r>
      <w:r w:rsidR="00564DA2">
        <w:t xml:space="preserve">anyway during this time period.  </w:t>
      </w:r>
      <w:r>
        <w:t xml:space="preserve">The </w:t>
      </w:r>
      <w:r w:rsidR="00564DA2">
        <w:t>n</w:t>
      </w:r>
      <w:r>
        <w:t xml:space="preserve">ational impact of Target: Stroke then we could estimate more than 18,000 patients with acute ischemic stroke as a result of Target: Stroke were </w:t>
      </w:r>
      <w:r w:rsidR="00564DA2">
        <w:t xml:space="preserve">now </w:t>
      </w:r>
      <w:r>
        <w:t>treated with tPA.  Clinical outcomes close to 1,000 additional li</w:t>
      </w:r>
      <w:r w:rsidR="00564DA2">
        <w:t>ves</w:t>
      </w:r>
      <w:r>
        <w:t xml:space="preserve"> save</w:t>
      </w:r>
      <w:r w:rsidR="00564DA2">
        <w:t>d</w:t>
      </w:r>
      <w:r>
        <w:t>, quality of life close to 6,000 patients reducing the</w:t>
      </w:r>
      <w:r w:rsidR="00564DA2">
        <w:t>ir</w:t>
      </w:r>
      <w:r>
        <w:t xml:space="preserve"> long</w:t>
      </w:r>
      <w:r>
        <w:noBreakHyphen/>
        <w:t>term disability.  So really remarkable collective impact</w:t>
      </w:r>
      <w:r w:rsidR="00564DA2">
        <w:t xml:space="preserve"> by a</w:t>
      </w:r>
      <w:r>
        <w:t xml:space="preserve">ll of the hospitals and clinic teams working on Target: Stroke </w:t>
      </w:r>
      <w:r w:rsidR="00564DA2">
        <w:t xml:space="preserve">and </w:t>
      </w:r>
      <w:r>
        <w:t xml:space="preserve">having national level impact not just on quality of care, </w:t>
      </w:r>
      <w:r w:rsidR="00564DA2">
        <w:t xml:space="preserve">but </w:t>
      </w:r>
      <w:r>
        <w:t>meaningful clinical outcomes for stroke.</w:t>
      </w:r>
    </w:p>
    <w:p w:rsidR="005A7861" w:rsidRDefault="005A7861" w:rsidP="005A7861">
      <w:pPr>
        <w:pStyle w:val="Left2"/>
        <w:spacing w:line="240" w:lineRule="auto"/>
        <w:ind w:right="0"/>
      </w:pPr>
    </w:p>
    <w:p w:rsidR="00DE41EC" w:rsidRDefault="00DE41EC" w:rsidP="005A7861">
      <w:pPr>
        <w:pStyle w:val="Left2"/>
        <w:spacing w:line="240" w:lineRule="auto"/>
        <w:ind w:right="0"/>
      </w:pPr>
      <w:r>
        <w:t>Now</w:t>
      </w:r>
      <w:r w:rsidR="00564DA2">
        <w:t>,</w:t>
      </w:r>
      <w:r>
        <w:t xml:space="preserve"> some could speculate well maybe this wasn</w:t>
      </w:r>
      <w:r w:rsidR="00564DA2">
        <w:t>’</w:t>
      </w:r>
      <w:r>
        <w:t>t</w:t>
      </w:r>
      <w:r w:rsidR="00564DA2">
        <w:t xml:space="preserve"> all just a</w:t>
      </w:r>
      <w:r>
        <w:t xml:space="preserve"> result of Target: Stroke and th</w:t>
      </w:r>
      <w:r w:rsidR="00564DA2">
        <w:t>at th</w:t>
      </w:r>
      <w:r>
        <w:t xml:space="preserve">ere were other efforts or other findings and </w:t>
      </w:r>
      <w:r w:rsidR="00564DA2">
        <w:t>a</w:t>
      </w:r>
      <w:r>
        <w:t xml:space="preserve"> national evolution and international evolution that would have occurred anyways</w:t>
      </w:r>
      <w:r w:rsidR="00564DA2">
        <w:t>.  B</w:t>
      </w:r>
      <w:r>
        <w:t>ut there is some interesting data from international registries</w:t>
      </w:r>
      <w:r w:rsidR="00564DA2">
        <w:t>,</w:t>
      </w:r>
      <w:r>
        <w:t xml:space="preserve"> so this is from the 750 clinical centers greater than 40 countries, 45,000 patients treated with tPA during this time period </w:t>
      </w:r>
      <w:r w:rsidR="00564DA2">
        <w:t>of 2002</w:t>
      </w:r>
      <w:r w:rsidR="00564DA2">
        <w:noBreakHyphen/>
        <w:t>2011.  And at least, you know, to the</w:t>
      </w:r>
      <w:r>
        <w:t xml:space="preserve"> </w:t>
      </w:r>
      <w:r w:rsidR="00564DA2">
        <w:t xml:space="preserve">last </w:t>
      </w:r>
      <w:r>
        <w:t xml:space="preserve">two years or a period where we were seeing </w:t>
      </w:r>
      <w:r w:rsidR="00564DA2">
        <w:t>re</w:t>
      </w:r>
      <w:r>
        <w:t>mark</w:t>
      </w:r>
      <w:r w:rsidR="00564DA2">
        <w:t>able</w:t>
      </w:r>
      <w:r>
        <w:t xml:space="preserve"> improvement</w:t>
      </w:r>
      <w:r w:rsidR="00564DA2">
        <w:t>s in reductions</w:t>
      </w:r>
      <w:r>
        <w:t xml:space="preserve"> in door</w:t>
      </w:r>
      <w:r>
        <w:noBreakHyphen/>
        <w:t>to</w:t>
      </w:r>
      <w:r>
        <w:noBreakHyphen/>
        <w:t xml:space="preserve">needle time </w:t>
      </w:r>
      <w:r w:rsidR="00564DA2">
        <w:t>in</w:t>
      </w:r>
      <w:r>
        <w:t xml:space="preserve"> Target: Stroke, but at least among these European countries you can see</w:t>
      </w:r>
      <w:r w:rsidR="00564DA2">
        <w:t>,</w:t>
      </w:r>
      <w:r>
        <w:t xml:space="preserve"> if anything</w:t>
      </w:r>
      <w:r w:rsidR="00564DA2">
        <w:t>,</w:t>
      </w:r>
      <w:r>
        <w:t xml:space="preserve"> door</w:t>
      </w:r>
      <w:r>
        <w:noBreakHyphen/>
        <w:t>to</w:t>
      </w:r>
      <w:r>
        <w:noBreakHyphen/>
        <w:t xml:space="preserve">needle times as far as median here were heading in the wrong direction.  So it looks like what we are seeing with Target: Stroke </w:t>
      </w:r>
      <w:r w:rsidR="00564DA2">
        <w:t xml:space="preserve">was </w:t>
      </w:r>
      <w:r>
        <w:t xml:space="preserve">far more than </w:t>
      </w:r>
      <w:r w:rsidR="00564DA2">
        <w:t xml:space="preserve">just </w:t>
      </w:r>
      <w:r>
        <w:t>secular trends.</w:t>
      </w:r>
    </w:p>
    <w:p w:rsidR="005A7861" w:rsidRDefault="005A7861" w:rsidP="005A7861">
      <w:pPr>
        <w:pStyle w:val="Left2"/>
        <w:spacing w:line="240" w:lineRule="auto"/>
        <w:ind w:right="0"/>
      </w:pPr>
    </w:p>
    <w:p w:rsidR="00564DA2" w:rsidRDefault="00DE41EC" w:rsidP="005A7861">
      <w:pPr>
        <w:pStyle w:val="Left2"/>
        <w:spacing w:line="240" w:lineRule="auto"/>
        <w:ind w:right="0"/>
      </w:pPr>
      <w:r>
        <w:t>So what were the winning strategies that were helping to drive the improvement?  We were real</w:t>
      </w:r>
      <w:r w:rsidR="00564DA2">
        <w:t>ly interested in this and this i</w:t>
      </w:r>
      <w:r>
        <w:t>s the rationale behind th</w:t>
      </w:r>
      <w:r w:rsidR="00564DA2">
        <w:t>e</w:t>
      </w:r>
      <w:r>
        <w:t xml:space="preserve"> Target: Stroke Phase II survey that has been recently published to tell us of the participating states</w:t>
      </w:r>
      <w:r w:rsidR="00564DA2">
        <w:t>,</w:t>
      </w:r>
      <w:r>
        <w:t xml:space="preserve"> what </w:t>
      </w:r>
      <w:r w:rsidR="00564DA2">
        <w:t xml:space="preserve">are the </w:t>
      </w:r>
      <w:r>
        <w:t>strategies that were uptake and implemented in the hospitals and then how d</w:t>
      </w:r>
      <w:r w:rsidR="00564DA2">
        <w:t>id that</w:t>
      </w:r>
      <w:r>
        <w:t xml:space="preserve"> relate to the door</w:t>
      </w:r>
      <w:r>
        <w:noBreakHyphen/>
        <w:t>to</w:t>
      </w:r>
      <w:r>
        <w:noBreakHyphen/>
        <w:t>needle times and ultimately clinical outcomes</w:t>
      </w:r>
      <w:r w:rsidR="00564DA2">
        <w:t>.  S</w:t>
      </w:r>
      <w:r>
        <w:t xml:space="preserve">o this was published </w:t>
      </w:r>
      <w:r w:rsidR="00564DA2">
        <w:t>in circulation, cardiovascular quality of care and</w:t>
      </w:r>
      <w:r>
        <w:t xml:space="preserve"> outcomes</w:t>
      </w:r>
      <w:r w:rsidR="00564DA2">
        <w:t>,</w:t>
      </w:r>
      <w:r>
        <w:t xml:space="preserve"> and I </w:t>
      </w:r>
      <w:r w:rsidR="00564DA2">
        <w:t xml:space="preserve">really </w:t>
      </w:r>
      <w:r>
        <w:t xml:space="preserve">urge you to read through this.  I will give you just some of the highlights but there's a wealth of detail here regarding the uptake and use of the strategies as </w:t>
      </w:r>
      <w:r w:rsidR="00564DA2">
        <w:t xml:space="preserve">well as how </w:t>
      </w:r>
      <w:r>
        <w:t>that associates with door</w:t>
      </w:r>
      <w:r>
        <w:noBreakHyphen/>
        <w:t>to</w:t>
      </w:r>
      <w:r>
        <w:noBreakHyphen/>
        <w:t>needle time.  So th</w:t>
      </w:r>
      <w:r w:rsidR="00564DA2">
        <w:t xml:space="preserve">is </w:t>
      </w:r>
      <w:r>
        <w:t>shows the frequency of the hospital strategies used and you</w:t>
      </w:r>
      <w:r w:rsidR="00564DA2">
        <w:t>’</w:t>
      </w:r>
      <w:r>
        <w:t xml:space="preserve">ll see </w:t>
      </w:r>
      <w:r w:rsidR="00564DA2">
        <w:t>for actually</w:t>
      </w:r>
      <w:r>
        <w:t xml:space="preserve"> the majority of the 10 best practice strategies, most hospitals </w:t>
      </w:r>
      <w:r w:rsidR="00564DA2">
        <w:t>were utilizing them highly.  So</w:t>
      </w:r>
      <w:r>
        <w:t xml:space="preserve"> this accounts for that overall 15 minute </w:t>
      </w:r>
      <w:r>
        <w:lastRenderedPageBreak/>
        <w:t>reduction in door</w:t>
      </w:r>
      <w:r>
        <w:noBreakHyphen/>
        <w:t>to</w:t>
      </w:r>
      <w:r>
        <w:noBreakHyphen/>
        <w:t>needle time seen with Target: Stroke Phase I.  There were some strategies though where there were opportunities for greater use</w:t>
      </w:r>
      <w:r w:rsidR="00564DA2">
        <w:t>,</w:t>
      </w:r>
      <w:r>
        <w:t xml:space="preserve"> so transporting patients by EMS directly </w:t>
      </w:r>
      <w:r w:rsidR="00564DA2">
        <w:t>in</w:t>
      </w:r>
      <w:r>
        <w:t>to</w:t>
      </w:r>
      <w:r w:rsidR="00564DA2">
        <w:t xml:space="preserve"> the</w:t>
      </w:r>
      <w:r>
        <w:t xml:space="preserve"> CT or MRI scanners</w:t>
      </w:r>
      <w:r w:rsidR="00564DA2">
        <w:t xml:space="preserve"> we can</w:t>
      </w:r>
      <w:r>
        <w:t xml:space="preserve"> utilize pre</w:t>
      </w:r>
      <w:r>
        <w:noBreakHyphen/>
        <w:t>mixing tPA administration of the tPA while the patient is still in the brain imaging suite.  So we do see there is some opportunities for greater uptake for some of these strategies</w:t>
      </w:r>
      <w:r w:rsidR="00564DA2">
        <w:t>.  S</w:t>
      </w:r>
      <w:r>
        <w:t>o next we'll look at how the strategies were associated with door</w:t>
      </w:r>
      <w:r>
        <w:noBreakHyphen/>
        <w:t>to</w:t>
      </w:r>
      <w:r>
        <w:noBreakHyphen/>
        <w:t xml:space="preserve">needle times.  </w:t>
      </w:r>
    </w:p>
    <w:p w:rsidR="00564DA2" w:rsidRDefault="00564DA2" w:rsidP="005A7861">
      <w:pPr>
        <w:pStyle w:val="Left2"/>
        <w:spacing w:line="240" w:lineRule="auto"/>
        <w:ind w:right="0"/>
      </w:pPr>
    </w:p>
    <w:p w:rsidR="00AD024D" w:rsidRDefault="00DE41EC" w:rsidP="005A7861">
      <w:pPr>
        <w:pStyle w:val="Left2"/>
        <w:spacing w:line="240" w:lineRule="auto"/>
        <w:ind w:right="0"/>
      </w:pPr>
      <w:r>
        <w:t xml:space="preserve">And this is a busy slide, but it shows for each of those strategies the time </w:t>
      </w:r>
      <w:r w:rsidR="00564DA2">
        <w:t>a</w:t>
      </w:r>
      <w:r>
        <w:t>ssociation, which order door</w:t>
      </w:r>
      <w:r>
        <w:noBreakHyphen/>
        <w:t>to</w:t>
      </w:r>
      <w:r>
        <w:noBreakHyphen/>
        <w:t>needle times after adjusting for patient in</w:t>
      </w:r>
      <w:r>
        <w:noBreakHyphen/>
        <w:t>hospital characteristics.  And so to really summarize here</w:t>
      </w:r>
      <w:r w:rsidR="00564DA2">
        <w:t>,</w:t>
      </w:r>
      <w:r>
        <w:t xml:space="preserve"> you can look at each of the strategies and the magnitude or benefit but what we were able to demonstrate is essentially 16 of these strategies were associated with shorter door</w:t>
      </w:r>
      <w:r>
        <w:noBreakHyphen/>
        <w:t>to</w:t>
      </w:r>
      <w:r>
        <w:noBreakHyphen/>
        <w:t>needle times.  So this reduction on average for each of these strategies is modest at 1.25 minutes could be saved with each strategy, but cumulatively what this represents is the potential to reduce door</w:t>
      </w:r>
      <w:r>
        <w:noBreakHyphen/>
        <w:t>to</w:t>
      </w:r>
      <w:r>
        <w:noBreakHyphen/>
        <w:t xml:space="preserve">needle times by as much as 20 minutes if all of the strategies were being applied at all hospitals.  And so at the patient level, a reduction </w:t>
      </w:r>
      <w:r>
        <w:noBreakHyphen/>
      </w:r>
      <w:r>
        <w:noBreakHyphen/>
        <w:t xml:space="preserve"> further reduction of 20 minutes in door</w:t>
      </w:r>
      <w:r>
        <w:noBreakHyphen/>
        <w:t>to</w:t>
      </w:r>
      <w:r>
        <w:noBreakHyphen/>
        <w:t>needle time would save potentially 36 million neurons, reducing the risk of mortality</w:t>
      </w:r>
      <w:r w:rsidR="00564DA2">
        <w:t>,</w:t>
      </w:r>
      <w:r>
        <w:t xml:space="preserve"> symptomatic intracranial hemorrhage</w:t>
      </w:r>
      <w:r w:rsidR="00564DA2">
        <w:t>,</w:t>
      </w:r>
      <w:r>
        <w:t xml:space="preserve"> and increase the chance of </w:t>
      </w:r>
      <w:r w:rsidR="00564DA2">
        <w:t xml:space="preserve">a </w:t>
      </w:r>
      <w:r>
        <w:t>functional independency.  At th</w:t>
      </w:r>
      <w:r w:rsidR="00564DA2">
        <w:t>e national level, a reduction in</w:t>
      </w:r>
      <w:r>
        <w:t xml:space="preserve"> 20 minutes could bring the median door</w:t>
      </w:r>
      <w:r>
        <w:noBreakHyphen/>
        <w:t>to</w:t>
      </w:r>
      <w:r>
        <w:noBreakHyphen/>
        <w:t xml:space="preserve">needle times </w:t>
      </w:r>
      <w:r w:rsidR="00564DA2">
        <w:t>in</w:t>
      </w:r>
      <w:r>
        <w:t xml:space="preserve"> </w:t>
      </w:r>
      <w:r w:rsidR="005A7861">
        <w:t>Get With The Guidelines</w:t>
      </w:r>
      <w:r>
        <w:t>: Stroke participating hospital towards 30 minutes.  So together collectively applying more of these best practice strategies could really have a substantial additional impact beyond what was achieved with Target: Str</w:t>
      </w:r>
      <w:r w:rsidR="00AD024D">
        <w:t>oke Phase I in driving what we’</w:t>
      </w:r>
      <w:r>
        <w:t xml:space="preserve">re hoping Target: Stroke Phase II.  </w:t>
      </w:r>
    </w:p>
    <w:p w:rsidR="00AD024D" w:rsidRDefault="00AD024D" w:rsidP="005A7861">
      <w:pPr>
        <w:pStyle w:val="Left2"/>
        <w:spacing w:line="240" w:lineRule="auto"/>
        <w:ind w:right="0"/>
      </w:pPr>
    </w:p>
    <w:p w:rsidR="00AD024D" w:rsidRDefault="00DE41EC" w:rsidP="005A7861">
      <w:pPr>
        <w:pStyle w:val="Left2"/>
        <w:spacing w:line="240" w:lineRule="auto"/>
        <w:ind w:right="0"/>
      </w:pPr>
      <w:r>
        <w:t>So as you know, we launched in 2014 Target: Stroke Phase II, the national goal to achieve door</w:t>
      </w:r>
      <w:r>
        <w:noBreakHyphen/>
        <w:t>to</w:t>
      </w:r>
      <w:r>
        <w:noBreakHyphen/>
        <w:t>needle times within 60 minutes now for 75</w:t>
      </w:r>
      <w:r w:rsidR="00AD024D">
        <w:t> percent of eligible patients a</w:t>
      </w:r>
      <w:r>
        <w:t>nd an additional goal of achieving door</w:t>
      </w:r>
      <w:r>
        <w:noBreakHyphen/>
        <w:t>to</w:t>
      </w:r>
      <w:r>
        <w:noBreakHyphen/>
        <w:t xml:space="preserve">needle times within 45 minutes for 50 percent of eligible patients.  We updated the honor roll </w:t>
      </w:r>
      <w:r w:rsidR="00AD024D">
        <w:t>criteria to have the H</w:t>
      </w:r>
      <w:r>
        <w:t xml:space="preserve">onor </w:t>
      </w:r>
      <w:r w:rsidR="00AD024D">
        <w:t>R</w:t>
      </w:r>
      <w:r>
        <w:t xml:space="preserve">oll </w:t>
      </w:r>
      <w:r w:rsidR="00AD024D">
        <w:t>Elite and H</w:t>
      </w:r>
      <w:r>
        <w:t xml:space="preserve">onor </w:t>
      </w:r>
      <w:r w:rsidR="00AD024D">
        <w:t>R</w:t>
      </w:r>
      <w:r>
        <w:t xml:space="preserve">oll Elite </w:t>
      </w:r>
      <w:r w:rsidR="00AD024D">
        <w:t>P</w:t>
      </w:r>
      <w:r>
        <w:t xml:space="preserve">lus recognition </w:t>
      </w:r>
      <w:r w:rsidR="00AD024D">
        <w:t xml:space="preserve">for hospitals </w:t>
      </w:r>
      <w:r>
        <w:t>aligned with th</w:t>
      </w:r>
      <w:r w:rsidR="00AD024D">
        <w:t>e</w:t>
      </w:r>
      <w:r>
        <w:t>s</w:t>
      </w:r>
      <w:r w:rsidR="00AD024D">
        <w:t>e</w:t>
      </w:r>
      <w:r>
        <w:t xml:space="preserve"> goal</w:t>
      </w:r>
      <w:r w:rsidR="00AD024D">
        <w:t>s</w:t>
      </w:r>
      <w:r>
        <w:t xml:space="preserve"> as well as updated the Target: Stroke resources with the updated time tracker, additional tools</w:t>
      </w:r>
      <w:r w:rsidR="00AD024D">
        <w:t>,</w:t>
      </w:r>
      <w:r>
        <w:t xml:space="preserve"> and </w:t>
      </w:r>
      <w:r w:rsidR="00AD024D">
        <w:t>two</w:t>
      </w:r>
      <w:r>
        <w:t xml:space="preserve"> additional best practice strategies based on these survey results </w:t>
      </w:r>
      <w:r w:rsidR="00AD024D">
        <w:t>that</w:t>
      </w:r>
      <w:r>
        <w:t xml:space="preserve"> we just told you about.  So you can see there are now 12 best practice strategies.  I want to emphasize the time or clock attached to the chart, clipboard or bed that is associated with shorter door</w:t>
      </w:r>
      <w:r>
        <w:noBreakHyphen/>
        <w:t>to</w:t>
      </w:r>
      <w:r>
        <w:noBreakHyphen/>
        <w:t xml:space="preserve">needle times as well as transfer directly to the CT/MRI scanner.  So applying these additional strategies that were incompletely applied we see in the </w:t>
      </w:r>
      <w:r w:rsidR="003A5020">
        <w:t>Phase II</w:t>
      </w:r>
      <w:r>
        <w:t xml:space="preserve"> survey could have really substantial impact and we</w:t>
      </w:r>
      <w:r w:rsidR="00AD024D">
        <w:t>’d</w:t>
      </w:r>
      <w:r>
        <w:t xml:space="preserve"> urge all participating hospitals to </w:t>
      </w:r>
      <w:r w:rsidR="00AD024D">
        <w:t>really re-</w:t>
      </w:r>
      <w:r>
        <w:t>look through this list of the 12 best practice strategies, see where you are with regard</w:t>
      </w:r>
      <w:r w:rsidR="00AD024D">
        <w:t>s</w:t>
      </w:r>
      <w:r>
        <w:t xml:space="preserve"> to utilization</w:t>
      </w:r>
      <w:r w:rsidR="00AD024D">
        <w:t>,</w:t>
      </w:r>
      <w:r>
        <w:t xml:space="preserve"> whether there are opportunities to update your </w:t>
      </w:r>
      <w:r w:rsidR="00AD024D">
        <w:t>s</w:t>
      </w:r>
      <w:r>
        <w:t xml:space="preserve">ystems of </w:t>
      </w:r>
      <w:r w:rsidR="00AD024D">
        <w:t>c</w:t>
      </w:r>
      <w:r>
        <w:t xml:space="preserve">are for patients with acute ischemic stroke to integrate these practices and further improve your time to treatment for the patient population.  </w:t>
      </w:r>
    </w:p>
    <w:p w:rsidR="00AD024D" w:rsidRDefault="00AD024D" w:rsidP="005A7861">
      <w:pPr>
        <w:pStyle w:val="Left2"/>
        <w:spacing w:line="240" w:lineRule="auto"/>
        <w:ind w:right="0"/>
      </w:pPr>
    </w:p>
    <w:p w:rsidR="00AD024D" w:rsidRDefault="00DE41EC" w:rsidP="005A7861">
      <w:pPr>
        <w:pStyle w:val="Left2"/>
        <w:spacing w:line="240" w:lineRule="auto"/>
        <w:ind w:right="0"/>
      </w:pPr>
      <w:r>
        <w:t>So here you can see is where we scanned recently with regards to Target: Stroke Phase II.  This was data presented at the ISC 2017.  I would caution you</w:t>
      </w:r>
      <w:r w:rsidR="00AD024D">
        <w:t>,</w:t>
      </w:r>
      <w:r>
        <w:t xml:space="preserve"> preliminary data has not yet been published so should not be reproduced or distributed</w:t>
      </w:r>
      <w:r w:rsidR="00AD024D">
        <w:t>.  B</w:t>
      </w:r>
      <w:r>
        <w:t>ut what you can see plotted here</w:t>
      </w:r>
      <w:r w:rsidR="00AD024D">
        <w:t>,</w:t>
      </w:r>
      <w:r>
        <w:t xml:space="preserve"> this is percentage of patients treated with IV tPA with </w:t>
      </w:r>
      <w:r>
        <w:lastRenderedPageBreak/>
        <w:t>door</w:t>
      </w:r>
      <w:r>
        <w:noBreakHyphen/>
        <w:t>to</w:t>
      </w:r>
      <w:r>
        <w:noBreakHyphen/>
        <w:t>needle times within 60 minutes and you can see</w:t>
      </w:r>
      <w:r w:rsidR="00AD024D">
        <w:t>,</w:t>
      </w:r>
      <w:r>
        <w:t xml:space="preserve"> again with the launch of Target: Stroke Phase I</w:t>
      </w:r>
      <w:r w:rsidR="00AD024D">
        <w:t>,</w:t>
      </w:r>
      <w:r>
        <w:t xml:space="preserve"> that </w:t>
      </w:r>
      <w:r w:rsidR="00AD024D">
        <w:t>marked slope</w:t>
      </w:r>
      <w:r>
        <w:t xml:space="preserve"> change in 2010 and here we have the arrow highlighting wh</w:t>
      </w:r>
      <w:r w:rsidR="00AD024D">
        <w:t>en</w:t>
      </w:r>
      <w:r>
        <w:t xml:space="preserve"> Target: Stroke Phase II initiated in the beginning of 2014 and we can see that steady progress and continued growth continuing since the launch of Target: Stroke Phase II.  So rather than everybody resting on their laurels and just being happy at 50 percent of patients with </w:t>
      </w:r>
      <w:r w:rsidR="00F1638F">
        <w:t>door-to-needle</w:t>
      </w:r>
      <w:r>
        <w:t xml:space="preserve"> times within 60 minutes collectively</w:t>
      </w:r>
      <w:r w:rsidR="00AD024D">
        <w:t>,</w:t>
      </w:r>
      <w:r>
        <w:t xml:space="preserve"> we are seeing making progress toward that Target: Stroke Phase II goal of 75 percent.  So you can see the estimated slopes </w:t>
      </w:r>
      <w:r w:rsidR="00AD024D">
        <w:t>here</w:t>
      </w:r>
      <w:r>
        <w:t xml:space="preserve"> going from 1.2</w:t>
      </w:r>
      <w:r>
        <w:noBreakHyphen/>
        <w:t xml:space="preserve">6.2 and 6.3.  </w:t>
      </w:r>
    </w:p>
    <w:p w:rsidR="00AD024D" w:rsidRDefault="00AD024D" w:rsidP="005A7861">
      <w:pPr>
        <w:pStyle w:val="Left2"/>
        <w:spacing w:line="240" w:lineRule="auto"/>
        <w:ind w:right="0"/>
      </w:pPr>
    </w:p>
    <w:p w:rsidR="00DE41EC" w:rsidRDefault="00DE41EC" w:rsidP="005A7861">
      <w:pPr>
        <w:pStyle w:val="Left2"/>
        <w:spacing w:line="240" w:lineRule="auto"/>
        <w:ind w:right="0"/>
      </w:pPr>
      <w:r>
        <w:t>Now on the other hand, we could say there was not further acceleration being observed here, so I would take this as an opportunity to apply the learnings from Target: Stroke Phase I, the additional learnings from Target: Stroke Phase II survey and really collectively work toward</w:t>
      </w:r>
      <w:r w:rsidR="00AD024D">
        <w:t>s</w:t>
      </w:r>
      <w:r>
        <w:t xml:space="preserve"> accelerating our progress toward</w:t>
      </w:r>
      <w:r w:rsidR="00AD024D">
        <w:t>s</w:t>
      </w:r>
      <w:r>
        <w:t xml:space="preserve"> the Target: Stroke Phase II goal.  But you can see that 75 percent goal is within reach and should hopefully be getting there within a few more quarters, but we would love to accelerate that if at all possible.</w:t>
      </w:r>
    </w:p>
    <w:p w:rsidR="005A7861" w:rsidRDefault="005A7861" w:rsidP="005A7861">
      <w:pPr>
        <w:pStyle w:val="Left2"/>
        <w:spacing w:line="240" w:lineRule="auto"/>
        <w:ind w:right="0"/>
      </w:pPr>
    </w:p>
    <w:p w:rsidR="00DE41EC" w:rsidRDefault="00DE41EC" w:rsidP="005A7861">
      <w:pPr>
        <w:pStyle w:val="Left2"/>
        <w:spacing w:line="240" w:lineRule="auto"/>
        <w:ind w:right="0"/>
      </w:pPr>
      <w:r>
        <w:t>This next slide shows the progress update toward</w:t>
      </w:r>
      <w:r w:rsidR="00AD024D">
        <w:t>s</w:t>
      </w:r>
      <w:r>
        <w:t xml:space="preserve"> door</w:t>
      </w:r>
      <w:r>
        <w:noBreakHyphen/>
        <w:t>to</w:t>
      </w:r>
      <w:r>
        <w:noBreakHyphen/>
        <w:t>needle times within 45 minutes look</w:t>
      </w:r>
      <w:r w:rsidR="00AD024D">
        <w:t>ing at Target: Stroke both pre</w:t>
      </w:r>
      <w:r w:rsidR="00AD024D">
        <w:noBreakHyphen/>
      </w:r>
      <w:r>
        <w:t>Target: Stroke, Target: Stroke Phase I</w:t>
      </w:r>
      <w:r w:rsidR="00AD024D">
        <w:t>, and then post-</w:t>
      </w:r>
      <w:r>
        <w:t>Target: Stroke Phase II.  In contrast</w:t>
      </w:r>
      <w:r w:rsidR="00AD024D">
        <w:t>,</w:t>
      </w:r>
      <w:r>
        <w:t xml:space="preserve"> where we see the marked</w:t>
      </w:r>
      <w:r w:rsidR="00AD024D">
        <w:t xml:space="preserve"> slope </w:t>
      </w:r>
      <w:r>
        <w:t>change that occurs as we go from pre</w:t>
      </w:r>
      <w:r>
        <w:noBreakHyphen/>
        <w:t>Target: Stroke to Target: Stroke Phase I with the launch of Target: Stroke Phase II, we do see some not just continued increase, but actually acceleration and increase in achieving door</w:t>
      </w:r>
      <w:r>
        <w:noBreakHyphen/>
        <w:t>to</w:t>
      </w:r>
      <w:r>
        <w:noBreakHyphen/>
        <w:t>needle times within 45 minutes.  So here we</w:t>
      </w:r>
      <w:r w:rsidR="00AD024D">
        <w:t>’</w:t>
      </w:r>
      <w:r>
        <w:t>re getting close to 50 percent of patients having crossed at least 40 percent and if we look at the estimates, you can see that there is very little increase occurring pre</w:t>
      </w:r>
      <w:r>
        <w:noBreakHyphen/>
        <w:t>Target: Stroke</w:t>
      </w:r>
      <w:r w:rsidR="00AD024D">
        <w:t xml:space="preserve">.  </w:t>
      </w:r>
      <w:r>
        <w:t>Target: Stroke Phase I, the estimate was 3.5, but almost a doubling of that of 7.7 on the slope change estimate in T</w:t>
      </w:r>
      <w:r w:rsidR="00AD024D">
        <w:t>arget: Stroke Phase II.  So we’</w:t>
      </w:r>
      <w:r>
        <w:t>re really making some excellent progress here and would like to see</w:t>
      </w:r>
      <w:r w:rsidR="00AD024D">
        <w:t>,</w:t>
      </w:r>
      <w:r>
        <w:t xml:space="preserve"> if possible</w:t>
      </w:r>
      <w:r w:rsidR="00AD024D">
        <w:t>,</w:t>
      </w:r>
      <w:r>
        <w:t xml:space="preserve"> even further acceleration and percentage of patients with door</w:t>
      </w:r>
      <w:r>
        <w:noBreakHyphen/>
        <w:t>to</w:t>
      </w:r>
      <w:r>
        <w:noBreakHyphen/>
        <w:t>needle times within 45 minutes.  And we</w:t>
      </w:r>
      <w:r w:rsidR="00AD024D">
        <w:t>’</w:t>
      </w:r>
      <w:r>
        <w:t>re starting to see some hospitals actually reach</w:t>
      </w:r>
      <w:r w:rsidR="00AD024D">
        <w:t>,</w:t>
      </w:r>
      <w:r>
        <w:t xml:space="preserve"> in </w:t>
      </w:r>
      <w:r w:rsidR="00AD024D">
        <w:t xml:space="preserve">a </w:t>
      </w:r>
      <w:r>
        <w:t xml:space="preserve">proportion </w:t>
      </w:r>
      <w:r w:rsidR="00AD024D">
        <w:t>of</w:t>
      </w:r>
      <w:r>
        <w:t xml:space="preserve"> their patients</w:t>
      </w:r>
      <w:r w:rsidR="00AD024D">
        <w:t>,</w:t>
      </w:r>
      <w:r>
        <w:t xml:space="preserve"> </w:t>
      </w:r>
      <w:r w:rsidR="00F1638F">
        <w:t>door-to-needle</w:t>
      </w:r>
      <w:r>
        <w:t xml:space="preserve"> times within 30 minutes.  So really impressive progress in that regards.  But more to be done to get to our Target: Stroke Phase II goal of 50 percent of patients having </w:t>
      </w:r>
      <w:r w:rsidR="00F1638F">
        <w:t>door-to-needle</w:t>
      </w:r>
      <w:r>
        <w:t xml:space="preserve"> times within 45 minutes.</w:t>
      </w:r>
    </w:p>
    <w:p w:rsidR="00AD024D" w:rsidRDefault="00AD024D" w:rsidP="005A7861">
      <w:pPr>
        <w:pStyle w:val="Left2"/>
        <w:spacing w:line="240" w:lineRule="auto"/>
        <w:ind w:right="0"/>
      </w:pPr>
    </w:p>
    <w:p w:rsidR="00DE41EC" w:rsidRDefault="00DE41EC" w:rsidP="005A7861">
      <w:pPr>
        <w:pStyle w:val="Left2"/>
        <w:spacing w:line="240" w:lineRule="auto"/>
        <w:ind w:right="0"/>
      </w:pPr>
      <w:r>
        <w:t>This now looks at the hospital level where you can see that with regard</w:t>
      </w:r>
      <w:r w:rsidR="00AD024D">
        <w:t>s</w:t>
      </w:r>
      <w:r>
        <w:t xml:space="preserve"> to Target: Stroke Phase I versus </w:t>
      </w:r>
      <w:r w:rsidR="003A5020">
        <w:t>Phase II</w:t>
      </w:r>
      <w:r w:rsidR="00AD024D">
        <w:t>,</w:t>
      </w:r>
      <w:r>
        <w:t> the percentage of hospitals with door</w:t>
      </w:r>
      <w:r>
        <w:noBreakHyphen/>
        <w:t>to</w:t>
      </w:r>
      <w:r>
        <w:noBreakHyphen/>
        <w:t xml:space="preserve">needle times within 60 minutes or 50 percent or more </w:t>
      </w:r>
      <w:r w:rsidR="00AD024D">
        <w:t xml:space="preserve">of </w:t>
      </w:r>
      <w:r>
        <w:t>patients going from 46.2 to 71.5 percent</w:t>
      </w:r>
      <w:r w:rsidR="00AD024D">
        <w:t>.  S</w:t>
      </w:r>
      <w:r>
        <w:t>o this is a 25 percent absolute increase w</w:t>
      </w:r>
      <w:r w:rsidR="00AD024D">
        <w:t>ith</w:t>
      </w:r>
      <w:r>
        <w:t xml:space="preserve"> 75 percent of patients</w:t>
      </w:r>
      <w:r w:rsidR="00AD024D">
        <w:t>.  This was</w:t>
      </w:r>
      <w:r>
        <w:t xml:space="preserve"> only being achieved in 8.9 percent of hospitals </w:t>
      </w:r>
      <w:r w:rsidR="00AD024D">
        <w:t>in</w:t>
      </w:r>
      <w:r>
        <w:t xml:space="preserve"> Target: Stroke Phase I.  This is now up to 21.7 percent</w:t>
      </w:r>
      <w:r w:rsidR="00AD024D">
        <w:t>.  A</w:t>
      </w:r>
      <w:r>
        <w:t>nd with regard</w:t>
      </w:r>
      <w:r w:rsidR="00AD024D">
        <w:t>s</w:t>
      </w:r>
      <w:r>
        <w:t xml:space="preserve"> to door</w:t>
      </w:r>
      <w:r>
        <w:noBreakHyphen/>
        <w:t>to</w:t>
      </w:r>
      <w:r>
        <w:noBreakHyphen/>
        <w:t>needle times within 45 minutes in at least 50 percent of patients</w:t>
      </w:r>
      <w:r w:rsidR="00AD024D">
        <w:t>,</w:t>
      </w:r>
      <w:r>
        <w:t xml:space="preserve"> only 4.6 percent of hospitals now up to 16.8 percent</w:t>
      </w:r>
      <w:r w:rsidR="00AD024D">
        <w:t>.  A</w:t>
      </w:r>
      <w:r>
        <w:t>nd those with door</w:t>
      </w:r>
      <w:r>
        <w:noBreakHyphen/>
        <w:t>to</w:t>
      </w:r>
      <w:r>
        <w:noBreakHyphen/>
        <w:t>needle times</w:t>
      </w:r>
      <w:r w:rsidR="00AD024D">
        <w:t>,</w:t>
      </w:r>
      <w:r>
        <w:t xml:space="preserve"> th</w:t>
      </w:r>
      <w:r w:rsidR="00AD024D">
        <w:t>at</w:t>
      </w:r>
      <w:r>
        <w:t xml:space="preserve"> </w:t>
      </w:r>
      <w:r w:rsidR="00AD024D">
        <w:t>E</w:t>
      </w:r>
      <w:r>
        <w:t xml:space="preserve">lite </w:t>
      </w:r>
      <w:r w:rsidR="00AD024D">
        <w:t>P</w:t>
      </w:r>
      <w:r>
        <w:t>lus goal of within 60 minutes and 75 percent of patients and 45 minutes within 50 percent of patients, this was only 3.6 percent of hospitals during Target: Stroke Phase I, but now 14.6 percent of hospit</w:t>
      </w:r>
      <w:r w:rsidR="00AD024D">
        <w:t>als have met that goal.  So we’</w:t>
      </w:r>
      <w:r>
        <w:t>re re</w:t>
      </w:r>
      <w:r w:rsidR="00AD024D">
        <w:t>a</w:t>
      </w:r>
      <w:r>
        <w:t>l</w:t>
      </w:r>
      <w:r w:rsidR="00AD024D">
        <w:t>ly seeing</w:t>
      </w:r>
      <w:r>
        <w:t xml:space="preserve"> remarkable improvements at the hospital level, but f</w:t>
      </w:r>
      <w:r w:rsidR="00AD024D">
        <w:t>urther</w:t>
      </w:r>
      <w:r>
        <w:t xml:space="preserve"> work to be done and we would</w:t>
      </w:r>
      <w:r w:rsidR="00AD024D">
        <w:t>,</w:t>
      </w:r>
      <w:r>
        <w:t xml:space="preserve"> of course</w:t>
      </w:r>
      <w:r w:rsidR="00AD024D">
        <w:t>,</w:t>
      </w:r>
      <w:r>
        <w:t xml:space="preserve"> love for 100 percent of partic</w:t>
      </w:r>
      <w:r w:rsidR="00AD024D">
        <w:t xml:space="preserve">ipating </w:t>
      </w:r>
      <w:r w:rsidR="00AD024D">
        <w:lastRenderedPageBreak/>
        <w:t>hospitals to meet that E</w:t>
      </w:r>
      <w:r>
        <w:t xml:space="preserve">lite </w:t>
      </w:r>
      <w:r w:rsidR="00AD024D">
        <w:t>P</w:t>
      </w:r>
      <w:r>
        <w:t xml:space="preserve">lus Target: Stroke </w:t>
      </w:r>
      <w:r w:rsidR="00AD024D">
        <w:t>H</w:t>
      </w:r>
      <w:r>
        <w:t xml:space="preserve">onor </w:t>
      </w:r>
      <w:r w:rsidR="00AD024D">
        <w:t>R</w:t>
      </w:r>
      <w:r>
        <w:t>oll status.</w:t>
      </w:r>
    </w:p>
    <w:p w:rsidR="005A7861" w:rsidRDefault="005A7861" w:rsidP="005A7861">
      <w:pPr>
        <w:pStyle w:val="Left2"/>
        <w:spacing w:line="240" w:lineRule="auto"/>
        <w:ind w:right="0"/>
      </w:pPr>
    </w:p>
    <w:p w:rsidR="00DE41EC" w:rsidRDefault="00DE41EC" w:rsidP="005A7861">
      <w:pPr>
        <w:pStyle w:val="Left2"/>
        <w:spacing w:line="240" w:lineRule="auto"/>
        <w:ind w:right="0"/>
      </w:pPr>
      <w:r>
        <w:t>So in conclusion</w:t>
      </w:r>
      <w:r w:rsidR="00AD024D">
        <w:t>,</w:t>
      </w:r>
      <w:r>
        <w:t xml:space="preserve"> the findings from Target: Stroke really compellingly support the favorable impact of applying the performance improvement techniques, identifying best practices, clinical decision support, guideline driven care improvement tools, educational outreach, collaborative support, performance profiling, feedback and recognition.  T</w:t>
      </w:r>
      <w:r w:rsidR="00AD024D">
        <w:t>he t</w:t>
      </w:r>
      <w:r>
        <w:t>remendous impact that the collective work that all of those involved with Target: Stroke have done to really drive this remarkable improvement in care.  So programs such as Target: Stroke that can markedly improve care, but importantly, this translates to meaningful improvements in clinical outcomes for patients with acute ischemic stroke and in every setting these patients are cared for should be aggressively applied and we should really be doubling and tripling down on these efforts</w:t>
      </w:r>
      <w:r w:rsidR="00AD024D">
        <w:t>,</w:t>
      </w:r>
      <w:r>
        <w:t xml:space="preserve"> given the tremendous benefits in improving quality of care and outcomes that can be achieved.  As I</w:t>
      </w:r>
      <w:r w:rsidR="00AD024D">
        <w:t>’ve</w:t>
      </w:r>
      <w:r>
        <w:t xml:space="preserve"> highlighted for you in the preliminary data</w:t>
      </w:r>
      <w:r w:rsidR="00AD024D">
        <w:t>,</w:t>
      </w:r>
      <w:r>
        <w:t xml:space="preserve"> significant progress is being made toward</w:t>
      </w:r>
      <w:r w:rsidR="00AD024D">
        <w:t>s</w:t>
      </w:r>
      <w:r>
        <w:t xml:space="preserve"> the Target: Stroke Phase II goals.  Reaching those goals on the national level is within reach.  I would highly urge all of you to double and triple down on your efforts to help us reach these goals as soon as possible.  So</w:t>
      </w:r>
      <w:r w:rsidR="00AC0B78">
        <w:t>,</w:t>
      </w:r>
      <w:r>
        <w:t xml:space="preserve"> ongoing quality improvement efforts and really additional efforts </w:t>
      </w:r>
      <w:r w:rsidR="00AC0B78">
        <w:t xml:space="preserve">are going to </w:t>
      </w:r>
      <w:r>
        <w:t>be required to meet the</w:t>
      </w:r>
      <w:r w:rsidR="00AC0B78">
        <w:t>se</w:t>
      </w:r>
      <w:r>
        <w:t xml:space="preserve"> national goals of greater </w:t>
      </w:r>
      <w:r w:rsidR="00AC0B78">
        <w:t xml:space="preserve">or </w:t>
      </w:r>
      <w:r>
        <w:t>equal to 75 percent of patients with door</w:t>
      </w:r>
      <w:r>
        <w:noBreakHyphen/>
        <w:t>to</w:t>
      </w:r>
      <w:r>
        <w:noBreakHyphen/>
        <w:t>needle times within 60 minutes and 50 percent o</w:t>
      </w:r>
      <w:r w:rsidR="00AC0B78">
        <w:t>r</w:t>
      </w:r>
      <w:r>
        <w:t xml:space="preserve"> more of patients having door</w:t>
      </w:r>
      <w:r>
        <w:noBreakHyphen/>
        <w:t>to</w:t>
      </w:r>
      <w:r>
        <w:noBreakHyphen/>
        <w:t>needle times within 45 minutes.</w:t>
      </w:r>
    </w:p>
    <w:p w:rsidR="005A7861" w:rsidRDefault="005A7861" w:rsidP="005A7861">
      <w:pPr>
        <w:pStyle w:val="Left2"/>
        <w:spacing w:line="240" w:lineRule="auto"/>
        <w:ind w:right="0"/>
      </w:pPr>
    </w:p>
    <w:p w:rsidR="00AC0B78" w:rsidRDefault="00DE41EC" w:rsidP="005A7861">
      <w:pPr>
        <w:pStyle w:val="Left2"/>
        <w:spacing w:line="240" w:lineRule="auto"/>
        <w:ind w:right="0"/>
      </w:pPr>
      <w:r>
        <w:t>So with that, let me thank you for your attention.  I want to really acknowledge the tremendous work that all of you have done, the site champions, the hosp</w:t>
      </w:r>
      <w:r w:rsidR="00AC0B78">
        <w:t xml:space="preserve">ital teams, the data abstractors in </w:t>
      </w:r>
      <w:r>
        <w:t xml:space="preserve">participating in Target: Stroke and </w:t>
      </w:r>
      <w:r w:rsidR="005A7861">
        <w:t>Get With The Guidelines</w:t>
      </w:r>
      <w:r>
        <w:t xml:space="preserve">: Stroke.  Without your tremendous collective efforts none of this would have been possible.  Also want to acknowledge all of the Target: Stroke and </w:t>
      </w:r>
      <w:r w:rsidR="00AC0B78">
        <w:t xml:space="preserve">Get With The Guidelines-Stroke </w:t>
      </w:r>
      <w:r>
        <w:t>national staff, field staff</w:t>
      </w:r>
      <w:r w:rsidR="00AC0B78">
        <w:t>,</w:t>
      </w:r>
      <w:r>
        <w:t xml:space="preserve"> as well as volunteers to help create this program and make it so successful.  Of course, the unwavering support of the AHA and American Stroke Association toward</w:t>
      </w:r>
      <w:r w:rsidR="00AC0B78">
        <w:t>s</w:t>
      </w:r>
      <w:r>
        <w:t xml:space="preserve"> stroke quality of care</w:t>
      </w:r>
      <w:r w:rsidR="00AC0B78">
        <w:t>,</w:t>
      </w:r>
      <w:r>
        <w:t xml:space="preserve"> </w:t>
      </w:r>
      <w:r w:rsidR="00AC0B78">
        <w:t>s</w:t>
      </w:r>
      <w:r>
        <w:t xml:space="preserve">ystems of </w:t>
      </w:r>
      <w:r w:rsidR="00AC0B78">
        <w:t>c</w:t>
      </w:r>
      <w:r>
        <w:t>are and outcomes and our analytics center</w:t>
      </w:r>
      <w:r w:rsidR="00AC0B78">
        <w:t>,</w:t>
      </w:r>
      <w:r>
        <w:t xml:space="preserve"> DCRI.  </w:t>
      </w:r>
    </w:p>
    <w:p w:rsidR="00AC0B78" w:rsidRDefault="00AC0B78" w:rsidP="005A7861">
      <w:pPr>
        <w:pStyle w:val="Left2"/>
        <w:spacing w:line="240" w:lineRule="auto"/>
        <w:ind w:right="0"/>
      </w:pPr>
    </w:p>
    <w:p w:rsidR="00DE41EC" w:rsidRDefault="00DE41EC" w:rsidP="005A7861">
      <w:pPr>
        <w:pStyle w:val="Left2"/>
        <w:spacing w:line="240" w:lineRule="auto"/>
        <w:ind w:right="0"/>
      </w:pPr>
      <w:r>
        <w:t xml:space="preserve">So with that, let me again, thank you for your attention and </w:t>
      </w:r>
      <w:r w:rsidR="00AC0B78">
        <w:t xml:space="preserve">let me </w:t>
      </w:r>
      <w:r>
        <w:t>turn it over to Lee for comments as well as moderating the Q&amp;A.  Thanks again.</w:t>
      </w:r>
    </w:p>
    <w:p w:rsidR="00DE41EC" w:rsidRDefault="005A7861" w:rsidP="005A7861">
      <w:pPr>
        <w:pStyle w:val="Colloquy"/>
        <w:spacing w:line="240" w:lineRule="auto"/>
        <w:ind w:right="0"/>
      </w:pPr>
      <w:r>
        <w:rPr>
          <w:b/>
          <w:bCs/>
          <w:u w:val="single"/>
        </w:rPr>
        <w:br/>
      </w:r>
      <w:r w:rsidR="00DE41EC">
        <w:rPr>
          <w:b/>
          <w:bCs/>
          <w:u w:val="single"/>
        </w:rPr>
        <w:t>Lee Schwamm, MD:</w:t>
      </w:r>
    </w:p>
    <w:p w:rsidR="00DE41EC" w:rsidRDefault="00DE41EC" w:rsidP="005A7861">
      <w:pPr>
        <w:pStyle w:val="Left2"/>
        <w:spacing w:line="240" w:lineRule="auto"/>
        <w:ind w:right="0"/>
      </w:pPr>
      <w:r>
        <w:t>Great.  Thank you, Gregg, so much for that terrific presentation an</w:t>
      </w:r>
      <w:r w:rsidR="00AC0B78">
        <w:t>d summary of sort of where we’</w:t>
      </w:r>
      <w:r>
        <w:t>ve been.  Let me just also confirm</w:t>
      </w:r>
      <w:r w:rsidR="00AC0B78">
        <w:t xml:space="preserve"> </w:t>
      </w:r>
      <w:r>
        <w:t xml:space="preserve">that </w:t>
      </w:r>
      <w:r w:rsidR="00AC0B78">
        <w:t>Dr.</w:t>
      </w:r>
      <w:r>
        <w:t xml:space="preserve"> </w:t>
      </w:r>
      <w:r w:rsidR="00AC0B78">
        <w:t>S</w:t>
      </w:r>
      <w:r>
        <w:t>av</w:t>
      </w:r>
      <w:r w:rsidR="00AC0B78">
        <w:t>e</w:t>
      </w:r>
      <w:r>
        <w:t>r has been able to join us.  Jeff, are you on the line.</w:t>
      </w:r>
    </w:p>
    <w:p w:rsidR="00DE41EC" w:rsidRDefault="005A7861" w:rsidP="005A7861">
      <w:pPr>
        <w:pStyle w:val="Colloquy"/>
        <w:spacing w:line="240" w:lineRule="auto"/>
        <w:ind w:right="0"/>
      </w:pPr>
      <w:r>
        <w:rPr>
          <w:b/>
          <w:bCs/>
          <w:u w:val="single"/>
        </w:rPr>
        <w:br/>
      </w:r>
      <w:r w:rsidR="00DE41EC">
        <w:rPr>
          <w:b/>
          <w:bCs/>
          <w:u w:val="single"/>
        </w:rPr>
        <w:t>Jeffrey Saver, MD:</w:t>
      </w:r>
    </w:p>
    <w:p w:rsidR="00DE41EC" w:rsidRDefault="00AC0B78" w:rsidP="005A7861">
      <w:pPr>
        <w:pStyle w:val="Left2"/>
        <w:spacing w:line="240" w:lineRule="auto"/>
        <w:ind w:right="0"/>
      </w:pPr>
      <w:r>
        <w:t xml:space="preserve">I’m here.  </w:t>
      </w:r>
      <w:r w:rsidR="00DE41EC">
        <w:t>Hi, everyone.</w:t>
      </w:r>
    </w:p>
    <w:p w:rsidR="00DE41EC" w:rsidRDefault="005A7861" w:rsidP="005A7861">
      <w:pPr>
        <w:pStyle w:val="Colloquy"/>
        <w:spacing w:line="240" w:lineRule="auto"/>
        <w:ind w:right="0"/>
      </w:pPr>
      <w:r>
        <w:rPr>
          <w:b/>
          <w:bCs/>
          <w:u w:val="single"/>
        </w:rPr>
        <w:br/>
      </w:r>
      <w:r w:rsidR="00DE41EC">
        <w:rPr>
          <w:b/>
          <w:bCs/>
          <w:u w:val="single"/>
        </w:rPr>
        <w:t>Lee Schwamm, MD:</w:t>
      </w:r>
    </w:p>
    <w:p w:rsidR="00DE41EC" w:rsidRDefault="00AC0B78" w:rsidP="005A7861">
      <w:pPr>
        <w:pStyle w:val="Left2"/>
        <w:spacing w:line="240" w:lineRule="auto"/>
        <w:ind w:right="0"/>
      </w:pPr>
      <w:r>
        <w:t>Terrific.  And I think, u</w:t>
      </w:r>
      <w:r w:rsidR="00DE41EC">
        <w:t>nfortunately</w:t>
      </w:r>
      <w:r>
        <w:t>,</w:t>
      </w:r>
      <w:r w:rsidR="00DE41EC">
        <w:t xml:space="preserve"> Dr. Smith is unable to join us on the webinar today so </w:t>
      </w:r>
      <w:r>
        <w:t xml:space="preserve">it will </w:t>
      </w:r>
      <w:r w:rsidR="00DE41EC">
        <w:t xml:space="preserve">be myself, Dr. Saver and Dr. Fonarow.  </w:t>
      </w:r>
      <w:r>
        <w:t xml:space="preserve">Now, I’d like to </w:t>
      </w:r>
      <w:r w:rsidR="00DE41EC">
        <w:t xml:space="preserve">open the Q&amp;A panel </w:t>
      </w:r>
      <w:r>
        <w:t xml:space="preserve">to folks </w:t>
      </w:r>
      <w:r w:rsidR="00DE41EC">
        <w:t xml:space="preserve">on the webinar.  We've had </w:t>
      </w:r>
      <w:r>
        <w:t xml:space="preserve">a bunch of </w:t>
      </w:r>
      <w:r w:rsidR="00DE41EC">
        <w:t>questions come in.  I</w:t>
      </w:r>
      <w:r>
        <w:t>’</w:t>
      </w:r>
      <w:r w:rsidR="00DE41EC">
        <w:t xml:space="preserve">ll be reading them </w:t>
      </w:r>
      <w:r w:rsidR="00DE41EC">
        <w:lastRenderedPageBreak/>
        <w:t>out and trying to get your answers of them.  So let me start with one of those.  Was there a comparison done on door</w:t>
      </w:r>
      <w:r w:rsidR="00DE41EC">
        <w:noBreakHyphen/>
        <w:t>to</w:t>
      </w:r>
      <w:r w:rsidR="00DE41EC">
        <w:noBreakHyphen/>
        <w:t xml:space="preserve">needle times for hospitals that were not using </w:t>
      </w:r>
      <w:r w:rsidR="005A7861">
        <w:t>Get With The Guidelines</w:t>
      </w:r>
      <w:r w:rsidR="00DE41EC">
        <w:t xml:space="preserve"> during the same timeframe?  So this is a question, Gregg, of do we have a control population </w:t>
      </w:r>
      <w:r>
        <w:t xml:space="preserve">that </w:t>
      </w:r>
      <w:r w:rsidR="00DE41EC">
        <w:t>we can</w:t>
      </w:r>
      <w:r>
        <w:t xml:space="preserve"> compare to that we</w:t>
      </w:r>
      <w:r w:rsidR="00DE41EC">
        <w:t xml:space="preserve">re not using with </w:t>
      </w:r>
      <w:r w:rsidR="005A7861">
        <w:t>Get With The Guidelines</w:t>
      </w:r>
      <w:r>
        <w:t>?</w:t>
      </w:r>
      <w:r w:rsidR="00DE41EC">
        <w:t xml:space="preserve">  </w:t>
      </w:r>
      <w:r>
        <w:t>Why don’t you t</w:t>
      </w:r>
      <w:r w:rsidR="00DE41EC">
        <w:t>ake that one</w:t>
      </w:r>
      <w:r>
        <w:t>, Gregg</w:t>
      </w:r>
      <w:r w:rsidR="00DE41EC">
        <w:t>.</w:t>
      </w:r>
    </w:p>
    <w:p w:rsidR="00DE41EC" w:rsidRDefault="005A7861" w:rsidP="005A7861">
      <w:pPr>
        <w:pStyle w:val="Colloquy"/>
        <w:spacing w:line="240" w:lineRule="auto"/>
        <w:ind w:right="0"/>
      </w:pPr>
      <w:r>
        <w:rPr>
          <w:b/>
          <w:bCs/>
          <w:u w:val="single"/>
        </w:rPr>
        <w:br/>
      </w:r>
      <w:r w:rsidR="00DE41EC">
        <w:rPr>
          <w:b/>
          <w:bCs/>
          <w:u w:val="single"/>
        </w:rPr>
        <w:t>Gregg Fonarow, MD:</w:t>
      </w:r>
    </w:p>
    <w:p w:rsidR="00DE41EC" w:rsidRDefault="00AC0B78" w:rsidP="005A7861">
      <w:pPr>
        <w:pStyle w:val="Left2"/>
        <w:spacing w:line="240" w:lineRule="auto"/>
        <w:ind w:right="0"/>
      </w:pPr>
      <w:r>
        <w:t>Yes, s</w:t>
      </w:r>
      <w:r w:rsidR="00DE41EC">
        <w:t xml:space="preserve">o </w:t>
      </w:r>
      <w:r>
        <w:t>i</w:t>
      </w:r>
      <w:r w:rsidR="00DE41EC">
        <w:t xml:space="preserve">t's a </w:t>
      </w:r>
      <w:r>
        <w:t xml:space="preserve">real </w:t>
      </w:r>
      <w:r w:rsidR="00DE41EC">
        <w:t>great question</w:t>
      </w:r>
      <w:r>
        <w:t>,</w:t>
      </w:r>
      <w:r w:rsidR="00DE41EC">
        <w:t xml:space="preserve"> and unfortunately you could say for those hospitals that are not part of </w:t>
      </w:r>
      <w:r>
        <w:t>Get With The Guidelines-Stroke,</w:t>
      </w:r>
      <w:r w:rsidR="00DE41EC">
        <w:t xml:space="preserve"> there really has not been any systematic way of tracking door</w:t>
      </w:r>
      <w:r w:rsidR="00DE41EC">
        <w:noBreakHyphen/>
        <w:t>to</w:t>
      </w:r>
      <w:r w:rsidR="00DE41EC">
        <w:noBreakHyphen/>
        <w:t xml:space="preserve">needle times </w:t>
      </w:r>
      <w:r>
        <w:t>or</w:t>
      </w:r>
      <w:r w:rsidR="00DE41EC">
        <w:t xml:space="preserve"> any publicly available data set to where they could be compared.  So that's why we were interested in the international registry to get some data in that contemporary timeframe</w:t>
      </w:r>
      <w:r>
        <w:t>.  S</w:t>
      </w:r>
      <w:r w:rsidR="00DE41EC">
        <w:t>o that would be of interest, but we at least have not had any access to that.  I will say that when we did look at some analyses with</w:t>
      </w:r>
      <w:r>
        <w:t>in</w:t>
      </w:r>
      <w:r w:rsidR="00DE41EC">
        <w:t xml:space="preserve"> </w:t>
      </w:r>
      <w:r w:rsidR="005A7861">
        <w:t>Get With The Guidelines</w:t>
      </w:r>
      <w:r>
        <w:t>-</w:t>
      </w:r>
      <w:r w:rsidR="00DE41EC">
        <w:t xml:space="preserve">Stroke with </w:t>
      </w:r>
      <w:r>
        <w:t>regards to kind of the</w:t>
      </w:r>
      <w:r w:rsidR="00DE41EC">
        <w:t xml:space="preserve"> type of hospitals having the largest improvements</w:t>
      </w:r>
      <w:r>
        <w:t>,</w:t>
      </w:r>
      <w:r w:rsidR="00DE41EC">
        <w:t xml:space="preserve"> we really found the improvements over time were kind of collectively across the board</w:t>
      </w:r>
      <w:r>
        <w:t>.  S</w:t>
      </w:r>
      <w:r w:rsidR="00DE41EC">
        <w:t>o as hospitals that even if the</w:t>
      </w:r>
      <w:r>
        <w:t>y’re</w:t>
      </w:r>
      <w:r w:rsidR="00DE41EC">
        <w:t xml:space="preserve"> not primary stroke centers that were participating, we s</w:t>
      </w:r>
      <w:r>
        <w:t>aw</w:t>
      </w:r>
      <w:r w:rsidR="00DE41EC">
        <w:t xml:space="preserve"> really substantial improvements</w:t>
      </w:r>
      <w:r>
        <w:t>.  T</w:t>
      </w:r>
      <w:r w:rsidR="00DE41EC">
        <w:t xml:space="preserve">hose that started off with relatively high performance saw further improvements, those with </w:t>
      </w:r>
      <w:r>
        <w:t xml:space="preserve">relatively low performance </w:t>
      </w:r>
      <w:r w:rsidR="00DE41EC">
        <w:t xml:space="preserve">at baseline also significant improvement </w:t>
      </w:r>
      <w:r>
        <w:t>of</w:t>
      </w:r>
      <w:r w:rsidR="00DE41EC">
        <w:t xml:space="preserve"> hospitals large and small, teaching and non</w:t>
      </w:r>
      <w:r w:rsidR="00DE41EC">
        <w:noBreakHyphen/>
        <w:t>teaching</w:t>
      </w:r>
      <w:r>
        <w:t>,</w:t>
      </w:r>
      <w:r w:rsidR="00DE41EC">
        <w:t xml:space="preserve"> rural and urban</w:t>
      </w:r>
      <w:r>
        <w:t>,</w:t>
      </w:r>
      <w:r w:rsidR="00DE41EC">
        <w:t xml:space="preserve"> so there was really a collective improvement</w:t>
      </w:r>
      <w:r>
        <w:t>.  B</w:t>
      </w:r>
      <w:r w:rsidR="00DE41EC">
        <w:t>ut unfortunately we don't have a direct U.S. based analysis of door</w:t>
      </w:r>
      <w:r w:rsidR="00DE41EC">
        <w:noBreakHyphen/>
        <w:t>to</w:t>
      </w:r>
      <w:r w:rsidR="00DE41EC">
        <w:noBreakHyphen/>
        <w:t>needle</w:t>
      </w:r>
      <w:r>
        <w:t xml:space="preserve"> times in the same timeframe in non-</w:t>
      </w:r>
      <w:r w:rsidR="00DE41EC">
        <w:t xml:space="preserve">participating hospitals.  Actually estimate close to about 70 percent of patients getting IV tPA </w:t>
      </w:r>
      <w:r>
        <w:t>in</w:t>
      </w:r>
      <w:r w:rsidR="00DE41EC">
        <w:t xml:space="preserve"> the U.S. for acute ischemic stroke is in one or more of </w:t>
      </w:r>
      <w:r>
        <w:t>the Get With The G</w:t>
      </w:r>
      <w:r w:rsidR="00DE41EC">
        <w:t>uideline</w:t>
      </w:r>
      <w:r>
        <w:t>s-S</w:t>
      </w:r>
      <w:r w:rsidR="00DE41EC">
        <w:t>troke hospital</w:t>
      </w:r>
      <w:r>
        <w:t>,</w:t>
      </w:r>
      <w:r w:rsidR="00DE41EC">
        <w:t xml:space="preserve"> so </w:t>
      </w:r>
      <w:r>
        <w:t xml:space="preserve">it is </w:t>
      </w:r>
      <w:r w:rsidR="00DE41EC">
        <w:t xml:space="preserve">a vast majority of hospitals </w:t>
      </w:r>
      <w:r>
        <w:t xml:space="preserve">that are </w:t>
      </w:r>
      <w:r w:rsidR="00DE41EC">
        <w:t xml:space="preserve">participating in the U.S. </w:t>
      </w:r>
    </w:p>
    <w:p w:rsidR="00DE41EC" w:rsidRDefault="005A7861" w:rsidP="005A7861">
      <w:pPr>
        <w:pStyle w:val="Colloquy"/>
        <w:spacing w:line="240" w:lineRule="auto"/>
        <w:ind w:right="0"/>
      </w:pPr>
      <w:r>
        <w:rPr>
          <w:b/>
          <w:bCs/>
          <w:u w:val="single"/>
        </w:rPr>
        <w:br/>
      </w:r>
      <w:r w:rsidR="00DE41EC">
        <w:rPr>
          <w:b/>
          <w:bCs/>
          <w:u w:val="single"/>
        </w:rPr>
        <w:t>Lee Schwamm, MD:</w:t>
      </w:r>
    </w:p>
    <w:p w:rsidR="00DE41EC" w:rsidRDefault="00DE41EC" w:rsidP="005A7861">
      <w:pPr>
        <w:pStyle w:val="Left2"/>
        <w:spacing w:line="240" w:lineRule="auto"/>
        <w:ind w:right="0"/>
      </w:pPr>
      <w:r>
        <w:t xml:space="preserve">Great.  So let me ask a question to Jeff.  Jeff, you have published a lot on the issue of the shape of the </w:t>
      </w:r>
      <w:r w:rsidR="00AC0B78">
        <w:t xml:space="preserve">time </w:t>
      </w:r>
      <w:r>
        <w:t xml:space="preserve">benefit curve for tPA and </w:t>
      </w:r>
      <w:r w:rsidR="00AC0B78">
        <w:t xml:space="preserve">we </w:t>
      </w:r>
      <w:r>
        <w:t>know a lot about what it looks like from 60</w:t>
      </w:r>
      <w:r w:rsidR="00AC0B78">
        <w:t xml:space="preserve"> or </w:t>
      </w:r>
      <w:r>
        <w:t xml:space="preserve">90 minutes </w:t>
      </w:r>
      <w:r w:rsidR="00AC0B78">
        <w:t xml:space="preserve">after onset out to four and a half, five, </w:t>
      </w:r>
      <w:r>
        <w:t>six hours</w:t>
      </w:r>
      <w:r w:rsidR="00AC0B78">
        <w:t>.  W</w:t>
      </w:r>
      <w:r>
        <w:t xml:space="preserve">hat </w:t>
      </w:r>
      <w:r w:rsidR="00AC0B78">
        <w:t xml:space="preserve">do you think </w:t>
      </w:r>
      <w:r>
        <w:t>the shape of the curve look like in the</w:t>
      </w:r>
      <w:r w:rsidR="00AC0B78">
        <w:t>se</w:t>
      </w:r>
      <w:r>
        <w:t xml:space="preserve"> earlier and earlier time point</w:t>
      </w:r>
      <w:r w:rsidR="00AC0B78">
        <w:t>s</w:t>
      </w:r>
      <w:r>
        <w:t xml:space="preserve"> so</w:t>
      </w:r>
      <w:r w:rsidR="00AC0B78">
        <w:t xml:space="preserve"> that if</w:t>
      </w:r>
      <w:r>
        <w:t xml:space="preserve"> we are consistently treati</w:t>
      </w:r>
      <w:r w:rsidR="00AC0B78">
        <w:t>ng within say 30 or 45 minutes and</w:t>
      </w:r>
      <w:r>
        <w:t xml:space="preserve"> patients </w:t>
      </w:r>
      <w:r w:rsidR="00AC0B78">
        <w:t xml:space="preserve">are </w:t>
      </w:r>
      <w:r>
        <w:t>arriving right away at the hospital</w:t>
      </w:r>
      <w:r w:rsidR="00AC0B78">
        <w:t>, d</w:t>
      </w:r>
      <w:r>
        <w:t>o you think that the benefit of tPA will be even greater during that early time point?  What are your thoughts?</w:t>
      </w:r>
    </w:p>
    <w:p w:rsidR="00DE41EC" w:rsidRDefault="005A7861" w:rsidP="005A7861">
      <w:pPr>
        <w:pStyle w:val="Colloquy"/>
        <w:spacing w:line="240" w:lineRule="auto"/>
        <w:ind w:right="0"/>
      </w:pPr>
      <w:r>
        <w:rPr>
          <w:b/>
          <w:bCs/>
          <w:u w:val="single"/>
        </w:rPr>
        <w:br/>
      </w:r>
      <w:r w:rsidR="00DE41EC">
        <w:rPr>
          <w:b/>
          <w:bCs/>
          <w:u w:val="single"/>
        </w:rPr>
        <w:t>Jeffrey Saver, MD:</w:t>
      </w:r>
    </w:p>
    <w:p w:rsidR="00DE41EC" w:rsidRDefault="00AC0B78" w:rsidP="005A7861">
      <w:pPr>
        <w:pStyle w:val="Left2"/>
        <w:spacing w:line="240" w:lineRule="auto"/>
        <w:ind w:right="0"/>
      </w:pPr>
      <w:r>
        <w:t>I think t</w:t>
      </w:r>
      <w:r w:rsidR="00DE41EC">
        <w:t xml:space="preserve">here is reason to hope that the benefit increases when you get into the Golden </w:t>
      </w:r>
      <w:r>
        <w:t>H</w:t>
      </w:r>
      <w:r w:rsidR="00DE41EC">
        <w:t xml:space="preserve">our </w:t>
      </w:r>
      <w:r>
        <w:t>in</w:t>
      </w:r>
      <w:r w:rsidR="00DE41EC">
        <w:t xml:space="preserve"> the first 60 minutes after onset, both because of</w:t>
      </w:r>
      <w:r>
        <w:t>,</w:t>
      </w:r>
      <w:r w:rsidR="00DE41EC">
        <w:t xml:space="preserve"> as usual</w:t>
      </w:r>
      <w:r>
        <w:t>,</w:t>
      </w:r>
      <w:r w:rsidR="00DE41EC">
        <w:t xml:space="preserve"> there is more brain to save, but also because the clots</w:t>
      </w:r>
      <w:r>
        <w:t xml:space="preserve"> are less well organized and ma</w:t>
      </w:r>
      <w:r w:rsidR="00DE41EC">
        <w:t>y respond to tPA more frequently if tPA arrives earlier.  As you said</w:t>
      </w:r>
      <w:r>
        <w:t>, Lee,</w:t>
      </w:r>
      <w:r w:rsidR="00DE41EC">
        <w:t xml:space="preserve"> the treatment within the first 60 minutes of onset was somewhat incognito for us in the past.  There were no patients </w:t>
      </w:r>
      <w:r>
        <w:t>who</w:t>
      </w:r>
      <w:r w:rsidR="00DE41EC">
        <w:t xml:space="preserve"> got tPA in the pivotal </w:t>
      </w:r>
      <w:r w:rsidR="00030C9E">
        <w:t xml:space="preserve">NIMMS trial in that </w:t>
      </w:r>
      <w:r w:rsidR="00DE41EC">
        <w:t>time window</w:t>
      </w:r>
      <w:r w:rsidR="00030C9E">
        <w:t>,</w:t>
      </w:r>
      <w:r w:rsidR="00DE41EC">
        <w:t xml:space="preserve"> and when we looked at the </w:t>
      </w:r>
      <w:r w:rsidR="005A7861">
        <w:t>Get With The Guidelines</w:t>
      </w:r>
      <w:r w:rsidR="00DE41EC">
        <w:t xml:space="preserve"> experience </w:t>
      </w:r>
      <w:r w:rsidR="00030C9E">
        <w:t>through</w:t>
      </w:r>
      <w:r w:rsidR="00DE41EC">
        <w:t xml:space="preserve"> 2016, only about 1.2 percent of patients had been treated within the fi</w:t>
      </w:r>
      <w:r w:rsidR="00030C9E">
        <w:t>rst 60 minutes of onset to date.  B</w:t>
      </w:r>
      <w:r w:rsidR="00DE41EC">
        <w:t>ut we</w:t>
      </w:r>
      <w:r w:rsidR="00030C9E">
        <w:t>’</w:t>
      </w:r>
      <w:r w:rsidR="00DE41EC">
        <w:t>re beginning to see more and more patients treat</w:t>
      </w:r>
      <w:r w:rsidR="00030C9E">
        <w:t xml:space="preserve">ed as Target: Stroke takes hold </w:t>
      </w:r>
      <w:r w:rsidR="00DE41EC">
        <w:t xml:space="preserve">even after hospital arrival and the new mechanism of giving tPA </w:t>
      </w:r>
      <w:r w:rsidR="00030C9E">
        <w:t>in</w:t>
      </w:r>
      <w:r w:rsidR="00DE41EC">
        <w:t xml:space="preserve"> mobile stroke units is allowing patients </w:t>
      </w:r>
      <w:r w:rsidR="00030C9E">
        <w:lastRenderedPageBreak/>
        <w:t xml:space="preserve">in </w:t>
      </w:r>
      <w:r w:rsidR="00DE41EC">
        <w:t xml:space="preserve">those special facilities to be treated in that timeframe.  And we did see in the </w:t>
      </w:r>
      <w:r w:rsidR="005A7861">
        <w:t>Get With The Guidelines</w:t>
      </w:r>
      <w:r w:rsidR="00030C9E">
        <w:t xml:space="preserve"> analysis that </w:t>
      </w:r>
      <w:r w:rsidR="00DE41EC">
        <w:t>for the most sensitive outcomes</w:t>
      </w:r>
      <w:r w:rsidR="00030C9E">
        <w:t>, the</w:t>
      </w:r>
      <w:r w:rsidR="00DE41EC">
        <w:t xml:space="preserve"> discharge Rankin </w:t>
      </w:r>
      <w:r w:rsidR="00030C9E">
        <w:t xml:space="preserve">0-1 </w:t>
      </w:r>
      <w:r w:rsidR="00DE41EC">
        <w:t xml:space="preserve">that we have in the </w:t>
      </w:r>
      <w:r w:rsidR="005A7861">
        <w:t>Get With The Guidelines</w:t>
      </w:r>
      <w:r w:rsidR="00DE41EC">
        <w:t xml:space="preserve"> data set</w:t>
      </w:r>
      <w:r w:rsidR="00030C9E">
        <w:t>,</w:t>
      </w:r>
      <w:r w:rsidR="00DE41EC">
        <w:t xml:space="preserve"> there was an accelerated effect of time in the first 60 minutes delay in </w:t>
      </w:r>
      <w:r w:rsidR="00030C9E">
        <w:t>h</w:t>
      </w:r>
      <w:r w:rsidR="00DE41EC">
        <w:t>our one by a minute seem</w:t>
      </w:r>
      <w:r w:rsidR="00030C9E">
        <w:t>ed</w:t>
      </w:r>
      <w:r w:rsidR="00DE41EC">
        <w:t xml:space="preserve"> to matter more than </w:t>
      </w:r>
      <w:r w:rsidR="00030C9E">
        <w:t xml:space="preserve">delay in </w:t>
      </w:r>
      <w:r w:rsidR="00DE41EC">
        <w:t xml:space="preserve">hour </w:t>
      </w:r>
      <w:r w:rsidR="00030C9E">
        <w:t>two</w:t>
      </w:r>
      <w:r w:rsidR="00DE41EC">
        <w:t xml:space="preserve"> or hour </w:t>
      </w:r>
      <w:r w:rsidR="00030C9E">
        <w:t xml:space="preserve">three which means </w:t>
      </w:r>
      <w:r w:rsidR="00DE41EC">
        <w:t>the more we climb</w:t>
      </w:r>
      <w:r w:rsidR="00030C9E">
        <w:t>ed</w:t>
      </w:r>
      <w:r w:rsidR="00DE41EC">
        <w:t xml:space="preserve"> the mountain of getting closer to onset</w:t>
      </w:r>
      <w:r w:rsidR="00030C9E">
        <w:t>,</w:t>
      </w:r>
      <w:r w:rsidR="00DE41EC">
        <w:t xml:space="preserve"> the better we</w:t>
      </w:r>
      <w:r w:rsidR="00030C9E">
        <w:t>’</w:t>
      </w:r>
      <w:r w:rsidR="00DE41EC">
        <w:t>ll do for our patients.</w:t>
      </w:r>
    </w:p>
    <w:p w:rsidR="00DE41EC" w:rsidRDefault="005A7861" w:rsidP="005A7861">
      <w:pPr>
        <w:pStyle w:val="Colloquy"/>
        <w:spacing w:line="240" w:lineRule="auto"/>
        <w:ind w:right="0"/>
      </w:pPr>
      <w:r>
        <w:rPr>
          <w:b/>
          <w:bCs/>
          <w:u w:val="single"/>
        </w:rPr>
        <w:br/>
      </w:r>
      <w:r w:rsidR="00030C9E">
        <w:rPr>
          <w:b/>
          <w:bCs/>
          <w:u w:val="single"/>
        </w:rPr>
        <w:t>Lee Schwamm, MD:</w:t>
      </w:r>
    </w:p>
    <w:p w:rsidR="00DE41EC" w:rsidRDefault="00030C9E" w:rsidP="005A7861">
      <w:pPr>
        <w:pStyle w:val="Left2"/>
        <w:spacing w:line="240" w:lineRule="auto"/>
        <w:ind w:right="0"/>
      </w:pPr>
      <w:r>
        <w:t xml:space="preserve">Great.  </w:t>
      </w:r>
      <w:r w:rsidR="00DE41EC">
        <w:t>I'm going to ask a few more questions, but we</w:t>
      </w:r>
      <w:r>
        <w:t>’re going to</w:t>
      </w:r>
      <w:r w:rsidR="00DE41EC">
        <w:t xml:space="preserve"> come back to the issues around how to get EMS more engaged and talk</w:t>
      </w:r>
      <w:r>
        <w:t>ing</w:t>
      </w:r>
      <w:r w:rsidR="00DE41EC">
        <w:t xml:space="preserve"> about endovascular therapy because there's a lot of interest </w:t>
      </w:r>
      <w:r>
        <w:t>about</w:t>
      </w:r>
      <w:r w:rsidR="00DE41EC">
        <w:t xml:space="preserve"> endovascular therapy, b</w:t>
      </w:r>
      <w:r>
        <w:t>ut here is something that Gregg is not on the best practice l</w:t>
      </w:r>
      <w:r w:rsidR="00DE41EC">
        <w:t xml:space="preserve">ist because </w:t>
      </w:r>
      <w:r>
        <w:t xml:space="preserve">I don’t think it occurred to us to put it there, </w:t>
      </w:r>
      <w:r w:rsidR="00DE41EC">
        <w:t>but one folk ask</w:t>
      </w:r>
      <w:r>
        <w:t>s: “One of our</w:t>
      </w:r>
      <w:r w:rsidR="00DE41EC">
        <w:t xml:space="preserve"> challenges </w:t>
      </w:r>
      <w:r>
        <w:t xml:space="preserve">is </w:t>
      </w:r>
      <w:r w:rsidR="00DE41EC">
        <w:t>family decision</w:t>
      </w:r>
      <w:r>
        <w:t>.  W</w:t>
      </w:r>
      <w:r w:rsidR="00DE41EC">
        <w:t>hen possible</w:t>
      </w:r>
      <w:r>
        <w:t>,</w:t>
      </w:r>
      <w:r w:rsidR="00DE41EC">
        <w:t xml:space="preserve"> we g</w:t>
      </w:r>
      <w:r>
        <w:t>ive</w:t>
      </w:r>
      <w:r w:rsidR="00DE41EC">
        <w:t xml:space="preserve"> the patient and family informa</w:t>
      </w:r>
      <w:r>
        <w:t>tion shortly after arrival.  We’</w:t>
      </w:r>
      <w:r w:rsidR="00DE41EC">
        <w:t>re moving away from getting signed consent but still famil</w:t>
      </w:r>
      <w:r>
        <w:t>ies</w:t>
      </w:r>
      <w:r w:rsidR="00DE41EC">
        <w:t xml:space="preserve"> struggle with this decision.  Do you think that we should add to one of the best practices to not get written informed consent?</w:t>
      </w:r>
      <w:r>
        <w:t>”</w:t>
      </w:r>
      <w:r w:rsidR="00DE41EC">
        <w:t xml:space="preserve">  I think it is not in the guidelines.  And I think informed decision</w:t>
      </w:r>
      <w:r w:rsidR="00DE41EC">
        <w:noBreakHyphen/>
        <w:t>making is important, but that does not equate to the need for a</w:t>
      </w:r>
      <w:r>
        <w:t xml:space="preserve"> </w:t>
      </w:r>
      <w:r w:rsidR="00DE41EC">
        <w:t>signed written consent form.  Gregg, what are your thoughts?</w:t>
      </w:r>
    </w:p>
    <w:p w:rsidR="00DE41EC" w:rsidRDefault="005A7861" w:rsidP="005A7861">
      <w:pPr>
        <w:pStyle w:val="Colloquy"/>
        <w:spacing w:line="240" w:lineRule="auto"/>
        <w:ind w:right="0"/>
      </w:pPr>
      <w:r>
        <w:rPr>
          <w:b/>
          <w:bCs/>
          <w:u w:val="single"/>
        </w:rPr>
        <w:br/>
      </w:r>
      <w:r w:rsidR="00DE41EC">
        <w:rPr>
          <w:b/>
          <w:bCs/>
          <w:u w:val="single"/>
        </w:rPr>
        <w:t>Gregg Fonarow, MD:</w:t>
      </w:r>
    </w:p>
    <w:p w:rsidR="00DE41EC" w:rsidRDefault="00030C9E" w:rsidP="005A7861">
      <w:pPr>
        <w:pStyle w:val="Left2"/>
        <w:spacing w:line="240" w:lineRule="auto"/>
        <w:ind w:right="0"/>
      </w:pPr>
      <w:r>
        <w:t>Yeah, so a</w:t>
      </w:r>
      <w:r w:rsidR="00DE41EC">
        <w:t>ctually with Target: Stroke Phase I</w:t>
      </w:r>
      <w:r>
        <w:t>,</w:t>
      </w:r>
      <w:r w:rsidR="00DE41EC">
        <w:t xml:space="preserve"> we did have in the hospital toolkit a discussion around this issue and that depending on local policy that some hospitals do in fact allow no need for written informed consent and highlighted those decision making compone</w:t>
      </w:r>
      <w:r>
        <w:t>nts that should go into that a</w:t>
      </w:r>
      <w:r w:rsidR="00DE41EC">
        <w:t>nd some of the discussion points and examples and what have been previo</w:t>
      </w:r>
      <w:r>
        <w:t>usly published.  So I think we’</w:t>
      </w:r>
      <w:r w:rsidR="00DE41EC">
        <w:t>re very attuned to this concept of shared decision</w:t>
      </w:r>
      <w:r w:rsidR="00DE41EC">
        <w:noBreakHyphen/>
        <w:t>making, but this is such a critical decision where it is highly time</w:t>
      </w:r>
      <w:r w:rsidR="00DE41EC">
        <w:noBreakHyphen/>
        <w:t>dependent.  This is a standard of care</w:t>
      </w:r>
      <w:r>
        <w:t>.  A</w:t>
      </w:r>
      <w:r w:rsidR="00DE41EC">
        <w:t>ny potential delay has consequences with regard</w:t>
      </w:r>
      <w:r>
        <w:t>s</w:t>
      </w:r>
      <w:r w:rsidR="00DE41EC">
        <w:t xml:space="preserve"> to </w:t>
      </w:r>
      <w:r>
        <w:t xml:space="preserve">a </w:t>
      </w:r>
      <w:r w:rsidR="00DE41EC">
        <w:t>wors</w:t>
      </w:r>
      <w:r>
        <w:t>e</w:t>
      </w:r>
      <w:r w:rsidR="00DE41EC">
        <w:t xml:space="preserve"> outcome as well as greater complications.  </w:t>
      </w:r>
      <w:r>
        <w:t>And s</w:t>
      </w:r>
      <w:r w:rsidR="00DE41EC">
        <w:t>o really trying to very rapidly communicate the benefits and really trying to proceed under that banner that this is standard of care unless there are strong objections</w:t>
      </w:r>
      <w:r>
        <w:t>.  A</w:t>
      </w:r>
      <w:r w:rsidR="00DE41EC">
        <w:t xml:space="preserve">nd I know Jeff and others have worked on clinical decision support tools to try and convey that risk and benefit equation very simply to patients and families in this time critical decision period.  So I think bringing all of that to bear on the issue of moving </w:t>
      </w:r>
      <w:r>
        <w:t xml:space="preserve">even </w:t>
      </w:r>
      <w:r w:rsidR="00DE41EC">
        <w:t>beyond any discussion about risk and benefits I think gets a step too far, but that the default should really be around verbal communication, not necessarily requiring informed consent to be in writing.</w:t>
      </w:r>
    </w:p>
    <w:p w:rsidR="00DE41EC" w:rsidRDefault="005A7861" w:rsidP="005A7861">
      <w:pPr>
        <w:pStyle w:val="Colloquy"/>
        <w:spacing w:line="240" w:lineRule="auto"/>
        <w:ind w:right="0"/>
      </w:pPr>
      <w:r>
        <w:rPr>
          <w:b/>
          <w:bCs/>
          <w:u w:val="single"/>
        </w:rPr>
        <w:br/>
      </w:r>
      <w:r w:rsidR="00DE41EC">
        <w:rPr>
          <w:b/>
          <w:bCs/>
          <w:u w:val="single"/>
        </w:rPr>
        <w:t>Lee Schwamm, MD:</w:t>
      </w:r>
    </w:p>
    <w:p w:rsidR="00DE41EC" w:rsidRDefault="00DE41EC" w:rsidP="005A7861">
      <w:pPr>
        <w:pStyle w:val="Left2"/>
        <w:spacing w:line="240" w:lineRule="auto"/>
        <w:ind w:right="0"/>
      </w:pPr>
      <w:r>
        <w:t>Jeff, any thoughts?</w:t>
      </w:r>
    </w:p>
    <w:p w:rsidR="00DE41EC" w:rsidRDefault="005A7861" w:rsidP="005A7861">
      <w:pPr>
        <w:pStyle w:val="Colloquy"/>
        <w:spacing w:line="240" w:lineRule="auto"/>
        <w:ind w:right="0"/>
      </w:pPr>
      <w:r>
        <w:rPr>
          <w:b/>
          <w:bCs/>
          <w:u w:val="single"/>
        </w:rPr>
        <w:br/>
      </w:r>
      <w:r w:rsidR="00DE41EC">
        <w:rPr>
          <w:b/>
          <w:bCs/>
          <w:u w:val="single"/>
        </w:rPr>
        <w:t>Jeffrey Saver, MD:</w:t>
      </w:r>
    </w:p>
    <w:p w:rsidR="00DE41EC" w:rsidRDefault="00030C9E" w:rsidP="005A7861">
      <w:pPr>
        <w:pStyle w:val="Left2"/>
        <w:spacing w:line="240" w:lineRule="auto"/>
        <w:ind w:right="0"/>
      </w:pPr>
      <w:r>
        <w:t xml:space="preserve">Yes, </w:t>
      </w:r>
      <w:r w:rsidR="00DE41EC">
        <w:t>I fully agree and</w:t>
      </w:r>
      <w:r>
        <w:t xml:space="preserve"> I think</w:t>
      </w:r>
      <w:r w:rsidR="00DE41EC">
        <w:t xml:space="preserve"> it's briefly discussed in the last guideline that it's not formally iterated </w:t>
      </w:r>
      <w:r>
        <w:t xml:space="preserve">or stated </w:t>
      </w:r>
      <w:r w:rsidR="00DE41EC">
        <w:t xml:space="preserve">as a recommendation that it's very reasonable and appropriate for this particular time sensitive decision to have the discussion occur verbally and consent occur verbally and document that.  I will note that some of our </w:t>
      </w:r>
      <w:r w:rsidR="00DE41EC">
        <w:lastRenderedPageBreak/>
        <w:t>centers, colleagues internationally in Europe are beginning tPA without any discussion of consent.  They do a deferred consent for the start of tPA because they consider the amount of brain lost while deciding the</w:t>
      </w:r>
      <w:r>
        <w:t xml:space="preserve"> </w:t>
      </w:r>
      <w:r w:rsidR="00DE41EC">
        <w:t xml:space="preserve">cost of deliberation to be too high and that the </w:t>
      </w:r>
      <w:r w:rsidRPr="00030C9E">
        <w:t>beneficence</w:t>
      </w:r>
      <w:r>
        <w:t>,</w:t>
      </w:r>
      <w:r w:rsidR="00DE41EC">
        <w:t xml:space="preserve"> our instruction to</w:t>
      </w:r>
      <w:r>
        <w:t xml:space="preserve"> d</w:t>
      </w:r>
      <w:r w:rsidR="00DE41EC">
        <w:t xml:space="preserve">o good for </w:t>
      </w:r>
      <w:r>
        <w:t xml:space="preserve">our </w:t>
      </w:r>
      <w:r w:rsidR="00DE41EC">
        <w:t>patient</w:t>
      </w:r>
      <w:r>
        <w:t>s</w:t>
      </w:r>
      <w:r w:rsidR="00DE41EC">
        <w:t xml:space="preserve"> </w:t>
      </w:r>
      <w:r>
        <w:t xml:space="preserve">outweighs </w:t>
      </w:r>
      <w:r w:rsidR="00DE41EC">
        <w:t xml:space="preserve">the autonomy ethic to respect patient identity to get things started.  I don't think </w:t>
      </w:r>
      <w:r w:rsidR="00D0376B">
        <w:t>in the U.S. practice climate we’</w:t>
      </w:r>
      <w:r w:rsidR="00DE41EC">
        <w:t xml:space="preserve">re quite ready there, but I do think that it is very acceptable and desirable to use a verbal documentation </w:t>
      </w:r>
      <w:r w:rsidR="00DE41EC">
        <w:noBreakHyphen/>
      </w:r>
      <w:r w:rsidR="00DE41EC">
        <w:noBreakHyphen/>
        <w:t xml:space="preserve"> verbal consent rather than written consent to get things started.</w:t>
      </w:r>
    </w:p>
    <w:p w:rsidR="00DE41EC" w:rsidRDefault="005A7861" w:rsidP="005A7861">
      <w:pPr>
        <w:pStyle w:val="Colloquy"/>
        <w:spacing w:line="240" w:lineRule="auto"/>
        <w:ind w:right="0"/>
      </w:pPr>
      <w:r>
        <w:rPr>
          <w:b/>
          <w:bCs/>
          <w:u w:val="single"/>
        </w:rPr>
        <w:br/>
      </w:r>
      <w:r w:rsidR="00DE41EC">
        <w:rPr>
          <w:b/>
          <w:bCs/>
          <w:u w:val="single"/>
        </w:rPr>
        <w:t>Lee Schwamm, MD:</w:t>
      </w:r>
    </w:p>
    <w:p w:rsidR="00DE41EC" w:rsidRDefault="00D0376B" w:rsidP="005A7861">
      <w:pPr>
        <w:pStyle w:val="Left2"/>
        <w:spacing w:line="240" w:lineRule="auto"/>
        <w:ind w:right="0"/>
      </w:pPr>
      <w:r>
        <w:t xml:space="preserve">Yeah, </w:t>
      </w:r>
      <w:r w:rsidR="00DE41EC">
        <w:t xml:space="preserve">I strongly support that </w:t>
      </w:r>
      <w:r>
        <w:t>position</w:t>
      </w:r>
      <w:r w:rsidR="00DE41EC">
        <w:t>.  In fact, I wrote an editorial maybe a year ago</w:t>
      </w:r>
      <w:r>
        <w:t xml:space="preserve">, a little bit more, </w:t>
      </w:r>
      <w:r w:rsidR="00DE41EC">
        <w:t xml:space="preserve">in circulation quality of care and outcomes that </w:t>
      </w:r>
      <w:r>
        <w:t xml:space="preserve">really </w:t>
      </w:r>
      <w:r w:rsidR="00DE41EC">
        <w:t xml:space="preserve">we should be shifting to informed refusal.  That any reasonable patient when given the information about the likelihood of improvement </w:t>
      </w:r>
      <w:r>
        <w:t>with</w:t>
      </w:r>
      <w:r w:rsidR="00DE41EC">
        <w:t xml:space="preserve"> tPA would only refuse this treatment if there was a clear</w:t>
      </w:r>
      <w:r w:rsidR="00DE41EC">
        <w:noBreakHyphen/>
        <w:t>c</w:t>
      </w:r>
      <w:r>
        <w:t>ut medical contraindication or</w:t>
      </w:r>
      <w:r w:rsidR="00DE41EC">
        <w:t xml:space="preserve"> previously expressed wishes about what should happen in th</w:t>
      </w:r>
      <w:r>
        <w:t xml:space="preserve">is circumstance in the presence, say, of </w:t>
      </w:r>
      <w:r w:rsidR="00DE41EC">
        <w:t xml:space="preserve">another debilitating disease like dementia or medical disease.  So I agree, I think </w:t>
      </w:r>
      <w:r>
        <w:t xml:space="preserve">that </w:t>
      </w:r>
      <w:r w:rsidR="00DE41EC">
        <w:t>I would encourage any of you on the webinar who are still requiring written informed consent to really review carefully the indications for why that is required</w:t>
      </w:r>
      <w:r>
        <w:t>.  A</w:t>
      </w:r>
      <w:r w:rsidR="00DE41EC">
        <w:t>nd my guess would be that you</w:t>
      </w:r>
      <w:r>
        <w:t>’</w:t>
      </w:r>
      <w:r w:rsidR="00DE41EC">
        <w:t xml:space="preserve">re not getting written informed consent for defibrillation, for cardiac arrest, </w:t>
      </w:r>
      <w:r>
        <w:t xml:space="preserve">or </w:t>
      </w:r>
      <w:r w:rsidR="00DE41EC">
        <w:t>for thrombolytic therapy for MI when it's not occurring in the setting of a center that can do PCI.  So I think that's a really important and substantial time savings that</w:t>
      </w:r>
      <w:r>
        <w:t>’</w:t>
      </w:r>
      <w:r w:rsidR="00DE41EC">
        <w:t>s possible.</w:t>
      </w:r>
    </w:p>
    <w:p w:rsidR="005A7861" w:rsidRDefault="005A7861" w:rsidP="005A7861">
      <w:pPr>
        <w:pStyle w:val="Left2"/>
        <w:spacing w:line="240" w:lineRule="auto"/>
        <w:ind w:right="0"/>
      </w:pPr>
    </w:p>
    <w:p w:rsidR="00DE41EC" w:rsidRDefault="00DE41EC" w:rsidP="005A7861">
      <w:pPr>
        <w:pStyle w:val="Left2"/>
        <w:spacing w:line="240" w:lineRule="auto"/>
        <w:ind w:right="0"/>
      </w:pPr>
      <w:r>
        <w:t>So here's another question.  Are there any strategies to make up for potentially time lost with CT angiography in the initial imaging p</w:t>
      </w:r>
      <w:r w:rsidR="00D0376B">
        <w:t>lan</w:t>
      </w:r>
      <w:r>
        <w:t>?  So I</w:t>
      </w:r>
      <w:r w:rsidR="00D0376B">
        <w:t>’</w:t>
      </w:r>
      <w:r>
        <w:t>ll respond first to that and then maybe turn it over to Jeff.  The recommendations are that advanced functional imaging should never delay the initiation of intravenous tPA</w:t>
      </w:r>
      <w:r w:rsidR="00D0376B">
        <w:t>.  S</w:t>
      </w:r>
      <w:r>
        <w:t xml:space="preserve">o at our hospital and in the guidelines, if the patient is eligible for tPA and the </w:t>
      </w:r>
      <w:r w:rsidR="00D0376B">
        <w:t xml:space="preserve">noncontrast CT supports </w:t>
      </w:r>
      <w:r>
        <w:t>the diagnosis and initiation of treatment</w:t>
      </w:r>
      <w:r w:rsidR="00D0376B">
        <w:t>,</w:t>
      </w:r>
      <w:r>
        <w:t xml:space="preserve"> that you should interrupt the sequence between the CT and the CT angiogram if they have to stop anyway to go in and set the pump up.  Go in and give your bolus and then do your CT angiogram and then immediately start</w:t>
      </w:r>
      <w:r w:rsidR="00D0376B">
        <w:t xml:space="preserve"> your infusion s</w:t>
      </w:r>
      <w:r>
        <w:t xml:space="preserve">o that you don't delay </w:t>
      </w:r>
      <w:r w:rsidR="00D0376B">
        <w:t xml:space="preserve">tPA </w:t>
      </w:r>
      <w:r>
        <w:t xml:space="preserve">initiation while the CT angiogram is being processed, </w:t>
      </w:r>
      <w:r w:rsidR="00D0376B">
        <w:t xml:space="preserve">and </w:t>
      </w:r>
      <w:r>
        <w:t>being read and people are thinking about endovascular treatment.  Jeff, would you add any comments to that?</w:t>
      </w:r>
    </w:p>
    <w:p w:rsidR="00DE41EC" w:rsidRDefault="005A7861" w:rsidP="005A7861">
      <w:pPr>
        <w:pStyle w:val="Colloquy"/>
        <w:spacing w:line="240" w:lineRule="auto"/>
        <w:ind w:right="0"/>
      </w:pPr>
      <w:r>
        <w:rPr>
          <w:b/>
          <w:bCs/>
          <w:u w:val="single"/>
        </w:rPr>
        <w:br/>
      </w:r>
      <w:r w:rsidR="00DE41EC">
        <w:rPr>
          <w:b/>
          <w:bCs/>
          <w:u w:val="single"/>
        </w:rPr>
        <w:t>Jeffrey Saver, MD:</w:t>
      </w:r>
    </w:p>
    <w:p w:rsidR="00DE41EC" w:rsidRDefault="00DE41EC" w:rsidP="005A7861">
      <w:pPr>
        <w:pStyle w:val="Left2"/>
        <w:spacing w:line="240" w:lineRule="auto"/>
        <w:ind w:right="0"/>
      </w:pPr>
      <w:r>
        <w:t>I agree with that completely.  I will note that the CTA acquisition takes 20 or 30 seconds post</w:t>
      </w:r>
      <w:r w:rsidR="005A7861">
        <w:t>-</w:t>
      </w:r>
      <w:r>
        <w:t>processing may take time</w:t>
      </w:r>
      <w:r w:rsidR="00D0376B">
        <w:t>.  S</w:t>
      </w:r>
      <w:r>
        <w:t>o if the patient is ready to go with the acquisition</w:t>
      </w:r>
      <w:r w:rsidR="00D0376B">
        <w:t>,</w:t>
      </w:r>
      <w:r>
        <w:t xml:space="preserve"> then I think we can afford to get that 20</w:t>
      </w:r>
      <w:r>
        <w:noBreakHyphen/>
        <w:t>3</w:t>
      </w:r>
      <w:r w:rsidR="00D0376B">
        <w:t xml:space="preserve">0 second </w:t>
      </w:r>
      <w:r>
        <w:t>acquisition done</w:t>
      </w:r>
      <w:r w:rsidR="00D0376B">
        <w:t>,</w:t>
      </w:r>
      <w:r>
        <w:t xml:space="preserve"> especially if you're getting the tPA ready to hang</w:t>
      </w:r>
      <w:r w:rsidR="00D0376B">
        <w:t>.  S</w:t>
      </w:r>
      <w:r>
        <w:t>o sometimes we will roll right through the CT and CTA, but certainly not wait for the processing to start</w:t>
      </w:r>
      <w:r w:rsidR="00D0376B">
        <w:t>.  B</w:t>
      </w:r>
      <w:r>
        <w:t>ut if we</w:t>
      </w:r>
      <w:r w:rsidR="00D0376B">
        <w:t>’</w:t>
      </w:r>
      <w:r>
        <w:t>re ready to go</w:t>
      </w:r>
      <w:r w:rsidR="00D0376B">
        <w:t>,</w:t>
      </w:r>
      <w:r>
        <w:t xml:space="preserve"> then just go ahead and interrupt and hang the tPA in the imaging suite rather than back</w:t>
      </w:r>
      <w:r w:rsidR="00D0376B">
        <w:t xml:space="preserve"> in the ED</w:t>
      </w:r>
      <w:r>
        <w:t>.</w:t>
      </w:r>
    </w:p>
    <w:p w:rsidR="00DE41EC" w:rsidRDefault="005A7861" w:rsidP="005A7861">
      <w:pPr>
        <w:pStyle w:val="Colloquy"/>
        <w:spacing w:line="240" w:lineRule="auto"/>
        <w:ind w:right="0"/>
      </w:pPr>
      <w:r>
        <w:rPr>
          <w:b/>
          <w:bCs/>
          <w:u w:val="single"/>
        </w:rPr>
        <w:br/>
      </w:r>
      <w:r w:rsidR="00DE41EC">
        <w:rPr>
          <w:b/>
          <w:bCs/>
          <w:u w:val="single"/>
        </w:rPr>
        <w:t>Gregg Fonarow, MD:</w:t>
      </w:r>
    </w:p>
    <w:p w:rsidR="00DE41EC" w:rsidRDefault="00DE41EC" w:rsidP="005A7861">
      <w:pPr>
        <w:pStyle w:val="Left2"/>
        <w:spacing w:line="240" w:lineRule="auto"/>
        <w:ind w:right="0"/>
      </w:pPr>
      <w:r>
        <w:t>I will just emphasize t</w:t>
      </w:r>
      <w:r w:rsidR="00D0376B">
        <w:t>hat we definitely found in the P</w:t>
      </w:r>
      <w:r>
        <w:t xml:space="preserve">hase II survey, that really represents a big opportunity that not all sites are taking advantage of about </w:t>
      </w:r>
      <w:r>
        <w:lastRenderedPageBreak/>
        <w:t>administering the tPA while the</w:t>
      </w:r>
      <w:r w:rsidR="00D0376B">
        <w:t>ir</w:t>
      </w:r>
      <w:r>
        <w:t xml:space="preserve"> patient is still in the imaging suite.</w:t>
      </w:r>
    </w:p>
    <w:p w:rsidR="00DE41EC" w:rsidRDefault="005A7861" w:rsidP="005A7861">
      <w:pPr>
        <w:pStyle w:val="Colloquy"/>
        <w:spacing w:line="240" w:lineRule="auto"/>
        <w:ind w:right="0"/>
      </w:pPr>
      <w:r>
        <w:rPr>
          <w:b/>
          <w:bCs/>
          <w:u w:val="single"/>
        </w:rPr>
        <w:br/>
      </w:r>
      <w:r w:rsidR="00DE41EC">
        <w:rPr>
          <w:b/>
          <w:bCs/>
          <w:u w:val="single"/>
        </w:rPr>
        <w:t>Lee Schwamm, MD:</w:t>
      </w:r>
    </w:p>
    <w:p w:rsidR="00DE41EC" w:rsidRDefault="00D0376B" w:rsidP="005A7861">
      <w:pPr>
        <w:pStyle w:val="Left2"/>
        <w:spacing w:line="240" w:lineRule="auto"/>
        <w:ind w:right="0"/>
      </w:pPr>
      <w:r>
        <w:t>Yes.  S</w:t>
      </w:r>
      <w:r w:rsidR="00DE41EC">
        <w:t>o a question, Jeff, and then Gregg, if you know</w:t>
      </w:r>
      <w:r>
        <w:t xml:space="preserve"> it, </w:t>
      </w:r>
      <w:r w:rsidR="00DE41EC">
        <w:t xml:space="preserve">and I can answer as well.  How does your single </w:t>
      </w:r>
      <w:r>
        <w:t xml:space="preserve">page </w:t>
      </w:r>
      <w:r w:rsidR="00DE41EC">
        <w:t>activation system actually work?  So Jeff, at UCLA, how does that actually work?  What's the process?</w:t>
      </w:r>
    </w:p>
    <w:p w:rsidR="00DE41EC" w:rsidRDefault="005A7861" w:rsidP="005A7861">
      <w:pPr>
        <w:pStyle w:val="Colloquy"/>
        <w:spacing w:line="240" w:lineRule="auto"/>
        <w:ind w:right="0"/>
      </w:pPr>
      <w:r>
        <w:rPr>
          <w:b/>
          <w:bCs/>
          <w:u w:val="single"/>
        </w:rPr>
        <w:br/>
      </w:r>
      <w:r w:rsidR="00DE41EC">
        <w:rPr>
          <w:b/>
          <w:bCs/>
          <w:u w:val="single"/>
        </w:rPr>
        <w:t>Jeffrey Saver, MD:</w:t>
      </w:r>
    </w:p>
    <w:p w:rsidR="00DE41EC" w:rsidRDefault="00DE41EC" w:rsidP="005A7861">
      <w:pPr>
        <w:pStyle w:val="Left2"/>
        <w:spacing w:line="240" w:lineRule="auto"/>
        <w:ind w:right="0"/>
      </w:pPr>
      <w:r>
        <w:t>Sure</w:t>
      </w:r>
      <w:r w:rsidR="00D0376B">
        <w:t>,</w:t>
      </w:r>
      <w:r>
        <w:t xml:space="preserve"> we have a three level</w:t>
      </w:r>
      <w:r w:rsidR="005A7861">
        <w:t xml:space="preserve"> group page.  The first is </w:t>
      </w:r>
      <w:r w:rsidR="00D0376B">
        <w:t>a</w:t>
      </w:r>
      <w:r>
        <w:t xml:space="preserve"> code stroke one where </w:t>
      </w:r>
      <w:r w:rsidR="00D0376B">
        <w:t xml:space="preserve">when </w:t>
      </w:r>
      <w:r>
        <w:t>there's a patient who may be having a stroke is known to be heading for the ED</w:t>
      </w:r>
      <w:r w:rsidR="00D0376B">
        <w:t xml:space="preserve"> is</w:t>
      </w:r>
      <w:r>
        <w:t xml:space="preserve"> </w:t>
      </w:r>
      <w:r w:rsidR="00D0376B">
        <w:t xml:space="preserve">sent off, it </w:t>
      </w:r>
      <w:r>
        <w:t>usually occurs when we get pre</w:t>
      </w:r>
      <w:r>
        <w:noBreakHyphen/>
        <w:t>arrival notification by paramedics th</w:t>
      </w:r>
      <w:r w:rsidR="00D0376B">
        <w:t>at th</w:t>
      </w:r>
      <w:r>
        <w:t>ey</w:t>
      </w:r>
      <w:r w:rsidR="00D0376B">
        <w:t>’</w:t>
      </w:r>
      <w:r>
        <w:t>re on the</w:t>
      </w:r>
      <w:r w:rsidR="00D0376B">
        <w:t>ir</w:t>
      </w:r>
      <w:r>
        <w:t xml:space="preserve"> way with a likely stroke patient and </w:t>
      </w:r>
      <w:r w:rsidR="00D0376B">
        <w:t>our</w:t>
      </w:r>
      <w:r>
        <w:t xml:space="preserve"> radio room nurse will send off the group one page and that goes to the </w:t>
      </w:r>
      <w:r w:rsidR="00D0376B">
        <w:t>s</w:t>
      </w:r>
      <w:r>
        <w:t xml:space="preserve">troke </w:t>
      </w:r>
      <w:r w:rsidR="00D0376B">
        <w:t>t</w:t>
      </w:r>
      <w:r>
        <w:t>eam attending and stroke fe</w:t>
      </w:r>
      <w:r w:rsidR="00D0376B">
        <w:t>llow and</w:t>
      </w:r>
      <w:r>
        <w:t xml:space="preserve"> stroke resident and stroke nurse coordinator.  And they will go to the ED and meet the patient on arrival.  That also alerts the CT and MR text that we have a case coming in.  After that, after they have </w:t>
      </w:r>
      <w:r w:rsidR="00D0376B">
        <w:t xml:space="preserve">clapped </w:t>
      </w:r>
      <w:r>
        <w:t>eyes on the patient</w:t>
      </w:r>
      <w:r w:rsidR="00D0376B">
        <w:t>,</w:t>
      </w:r>
      <w:r>
        <w:t xml:space="preserve"> if it does look like a stroke, if it's a major stroke it might be an endovascular case, one of those people will set off </w:t>
      </w:r>
      <w:r w:rsidR="00D0376B">
        <w:t xml:space="preserve">a </w:t>
      </w:r>
      <w:r>
        <w:noBreakHyphen/>
      </w:r>
      <w:r>
        <w:noBreakHyphen/>
        <w:t xml:space="preserve"> escalate to a code stroke level 2 page</w:t>
      </w:r>
      <w:r w:rsidR="00D0376B">
        <w:t>,</w:t>
      </w:r>
      <w:r>
        <w:t xml:space="preserve"> which indicates a possible large artery occlusion.  That's before imaging and that tells </w:t>
      </w:r>
      <w:r w:rsidR="00D0376B">
        <w:t>our interventional</w:t>
      </w:r>
      <w:r>
        <w:t>ist and anesthesiologist to get ready</w:t>
      </w:r>
      <w:r w:rsidR="00D0376B">
        <w:t>.  A</w:t>
      </w:r>
      <w:r>
        <w:t>nd then if in the angio</w:t>
      </w:r>
      <w:r>
        <w:noBreakHyphen/>
        <w:t>suite it turns out to indeed be in LVO th</w:t>
      </w:r>
      <w:r w:rsidR="00D0376B">
        <w:t>e</w:t>
      </w:r>
      <w:r>
        <w:t>n they</w:t>
      </w:r>
      <w:r w:rsidR="00D0376B">
        <w:t>’</w:t>
      </w:r>
      <w:r>
        <w:t>ll set off a code stroke level three page</w:t>
      </w:r>
      <w:r w:rsidR="00D0376B">
        <w:t xml:space="preserve"> indicating i</w:t>
      </w:r>
      <w:r>
        <w:t xml:space="preserve">t's a confirmed LVO and </w:t>
      </w:r>
      <w:r w:rsidR="00D0376B">
        <w:t xml:space="preserve">we’re </w:t>
      </w:r>
      <w:r>
        <w:t>on the way to the angio</w:t>
      </w:r>
      <w:r>
        <w:noBreakHyphen/>
        <w:t>suite and anesthesia and interventional list should be on the case.</w:t>
      </w:r>
    </w:p>
    <w:p w:rsidR="00DE41EC" w:rsidRDefault="005A7861" w:rsidP="005A7861">
      <w:pPr>
        <w:pStyle w:val="Colloquy"/>
        <w:spacing w:line="240" w:lineRule="auto"/>
        <w:ind w:right="0"/>
      </w:pPr>
      <w:r>
        <w:rPr>
          <w:b/>
          <w:bCs/>
          <w:u w:val="single"/>
        </w:rPr>
        <w:br/>
      </w:r>
      <w:r w:rsidR="00DE41EC">
        <w:rPr>
          <w:b/>
          <w:bCs/>
          <w:u w:val="single"/>
        </w:rPr>
        <w:t>Lee Schwamm, MD:</w:t>
      </w:r>
    </w:p>
    <w:p w:rsidR="00DE41EC" w:rsidRDefault="00DE41EC" w:rsidP="005A7861">
      <w:pPr>
        <w:pStyle w:val="Left2"/>
        <w:spacing w:line="240" w:lineRule="auto"/>
        <w:ind w:right="0"/>
      </w:pPr>
      <w:r>
        <w:t xml:space="preserve">So </w:t>
      </w:r>
      <w:r w:rsidR="00D0376B">
        <w:t xml:space="preserve">I have to say </w:t>
      </w:r>
      <w:r>
        <w:t>it's typical of Jeff's team that you have to have like a Ph.D to implement that because that is way too complicated for the simple</w:t>
      </w:r>
      <w:r w:rsidR="00D0376B">
        <w:t>-</w:t>
      </w:r>
      <w:r>
        <w:t>minded stroke tea</w:t>
      </w:r>
      <w:r w:rsidR="00D0376B">
        <w:t>m at Mass General Hospital.  W</w:t>
      </w:r>
      <w:r>
        <w:t>e have a single call activation, which we only have two flavors.  Ours is if we get pre</w:t>
      </w:r>
      <w:r>
        <w:noBreakHyphen/>
        <w:t xml:space="preserve">arrival notification </w:t>
      </w:r>
      <w:r w:rsidR="00D0376B">
        <w:t xml:space="preserve">of </w:t>
      </w:r>
      <w:r>
        <w:t>a suspected stroke</w:t>
      </w:r>
      <w:r w:rsidR="000E1497">
        <w:t>,</w:t>
      </w:r>
      <w:r>
        <w:t xml:space="preserve"> we give a heads up page that just says incoming stroke patient.  No information confirmed, but possible case.  And then when they arrive</w:t>
      </w:r>
      <w:r w:rsidR="00170372">
        <w:t>,</w:t>
      </w:r>
      <w:r>
        <w:t xml:space="preserve"> and any member of our stroke team can send out this page, as soon as they actually arrive</w:t>
      </w:r>
      <w:r w:rsidR="00170372">
        <w:t>,</w:t>
      </w:r>
      <w:r>
        <w:t xml:space="preserve"> a second page goes out to inform everybody with a little more clinical detail as the patient is being rushed back to angiography.  </w:t>
      </w:r>
      <w:r w:rsidR="00170372">
        <w:t>T</w:t>
      </w:r>
      <w:r>
        <w:t>he people who are on our single call activation is actually quite a large list.  Anyone can subscribe to the group page if they want to.  And what we have are the ED</w:t>
      </w:r>
      <w:r w:rsidR="00170372">
        <w:noBreakHyphen/>
        <w:t>based neurology residents, our</w:t>
      </w:r>
      <w:r>
        <w:t xml:space="preserve"> stroke fellow who responds to all tPA potential treatment cases, the neuroradiologist on</w:t>
      </w:r>
      <w:r>
        <w:noBreakHyphen/>
        <w:t>call in the emergency department, the technologist for CT and MRI</w:t>
      </w:r>
      <w:r w:rsidR="00170372">
        <w:t>,</w:t>
      </w:r>
      <w:r>
        <w:t xml:space="preserve"> because we have acute MR</w:t>
      </w:r>
      <w:r w:rsidR="00170372">
        <w:t>I</w:t>
      </w:r>
      <w:r>
        <w:t xml:space="preserve"> in the emergency room as well and they need to know in case a patient might be transported to them, as well as a bunch of our research fellows and coordinators who screen for research studies so they can also understand what type of patient it is</w:t>
      </w:r>
      <w:r w:rsidR="00170372">
        <w:t>.  We</w:t>
      </w:r>
      <w:r>
        <w:t xml:space="preserve"> usually try to include a</w:t>
      </w:r>
      <w:r w:rsidR="00170372">
        <w:t>n NI</w:t>
      </w:r>
      <w:r>
        <w:t xml:space="preserve"> stroke scale score </w:t>
      </w:r>
      <w:r w:rsidR="00170372">
        <w:t xml:space="preserve">or some measure of stroke </w:t>
      </w:r>
      <w:r>
        <w:t>severity as well as age so they know whether or no</w:t>
      </w:r>
      <w:r w:rsidR="00170372">
        <w:t>t</w:t>
      </w:r>
      <w:r>
        <w:t xml:space="preserve"> th</w:t>
      </w:r>
      <w:r w:rsidR="00170372">
        <w:t>is</w:t>
      </w:r>
      <w:r>
        <w:t xml:space="preserve"> </w:t>
      </w:r>
      <w:r w:rsidR="00170372">
        <w:t xml:space="preserve">person </w:t>
      </w:r>
      <w:r>
        <w:t xml:space="preserve">might be a candidate for an acute trial </w:t>
      </w:r>
      <w:r w:rsidR="00170372">
        <w:t xml:space="preserve">like Diffuse 3 </w:t>
      </w:r>
      <w:r>
        <w:t>or something</w:t>
      </w:r>
      <w:r w:rsidR="00170372">
        <w:t>,</w:t>
      </w:r>
      <w:r>
        <w:t xml:space="preserve"> for example</w:t>
      </w:r>
      <w:r w:rsidR="00170372">
        <w:t>.  A</w:t>
      </w:r>
      <w:r>
        <w:t>nd then ED nursing, pharmacy, and</w:t>
      </w:r>
      <w:r w:rsidR="00170372">
        <w:t xml:space="preserve"> our triaging</w:t>
      </w:r>
      <w:r>
        <w:t xml:space="preserve"> nursing supervisor who</w:t>
      </w:r>
      <w:r w:rsidR="00170372">
        <w:t>’s</w:t>
      </w:r>
      <w:r>
        <w:t xml:space="preserve"> the person who determines bed allocations in the hospital.  So we try to give everybody </w:t>
      </w:r>
      <w:r w:rsidR="00170372">
        <w:t>--</w:t>
      </w:r>
      <w:r>
        <w:t xml:space="preserve"> sorry</w:t>
      </w:r>
      <w:r w:rsidR="00170372">
        <w:t>,</w:t>
      </w:r>
      <w:r>
        <w:t xml:space="preserve"> of course the n</w:t>
      </w:r>
      <w:r w:rsidR="00170372">
        <w:t>euro</w:t>
      </w:r>
      <w:r>
        <w:t xml:space="preserve">endovascular team.  Everybody who might need to know if the case </w:t>
      </w:r>
      <w:r>
        <w:lastRenderedPageBreak/>
        <w:t>were going to be treated with tPA or given endovascular treatment is on that heads up page</w:t>
      </w:r>
      <w:r w:rsidR="00170372">
        <w:t>.  A</w:t>
      </w:r>
      <w:r>
        <w:t xml:space="preserve">nd we don't </w:t>
      </w:r>
      <w:r>
        <w:noBreakHyphen/>
      </w:r>
      <w:r>
        <w:noBreakHyphen/>
        <w:t xml:space="preserve"> we tried for a while the experiment of calling off one of these pages.  We actually have a five digit code for the page</w:t>
      </w:r>
      <w:r w:rsidR="00170372">
        <w:t>s, it’s</w:t>
      </w:r>
      <w:r>
        <w:t xml:space="preserve"> called ED</w:t>
      </w:r>
      <w:r w:rsidR="00170372">
        <w:t>2</w:t>
      </w:r>
      <w:r>
        <w:t>CT</w:t>
      </w:r>
      <w:r w:rsidR="00170372">
        <w:t>.  So it’s ED2CT</w:t>
      </w:r>
      <w:r>
        <w:t xml:space="preserve"> because the main focus is getting the patient </w:t>
      </w:r>
      <w:r w:rsidR="00170372">
        <w:t>to</w:t>
      </w:r>
      <w:r>
        <w:t xml:space="preserve"> the scanner for the </w:t>
      </w:r>
      <w:r w:rsidR="00170372">
        <w:t>decision-making</w:t>
      </w:r>
      <w:r>
        <w:t xml:space="preserve">.  Gregg, anything else </w:t>
      </w:r>
      <w:r w:rsidR="00170372">
        <w:t xml:space="preserve">you’d like </w:t>
      </w:r>
      <w:r>
        <w:t>to comment on?</w:t>
      </w:r>
    </w:p>
    <w:p w:rsidR="00DE41EC" w:rsidRDefault="005A7861" w:rsidP="005A7861">
      <w:pPr>
        <w:pStyle w:val="Colloquy"/>
        <w:spacing w:line="240" w:lineRule="auto"/>
        <w:ind w:right="0"/>
      </w:pPr>
      <w:r>
        <w:rPr>
          <w:b/>
          <w:bCs/>
          <w:u w:val="single"/>
        </w:rPr>
        <w:br/>
      </w:r>
      <w:r w:rsidR="00DE41EC">
        <w:rPr>
          <w:b/>
          <w:bCs/>
          <w:u w:val="single"/>
        </w:rPr>
        <w:t>Gregg Fonarow, MD:</w:t>
      </w:r>
    </w:p>
    <w:p w:rsidR="00DE41EC" w:rsidRDefault="00DE41EC" w:rsidP="005A7861">
      <w:pPr>
        <w:pStyle w:val="Left2"/>
        <w:spacing w:line="240" w:lineRule="auto"/>
        <w:ind w:right="0"/>
      </w:pPr>
      <w:r>
        <w:t>I think those are both excellent examples that really illustrate what that initial p</w:t>
      </w:r>
      <w:r w:rsidR="009B5E7C">
        <w:t xml:space="preserve">age, </w:t>
      </w:r>
      <w:r>
        <w:t xml:space="preserve">the multiple disciplines that are being activated </w:t>
      </w:r>
      <w:r w:rsidR="009B5E7C">
        <w:t xml:space="preserve">is </w:t>
      </w:r>
      <w:r>
        <w:t>not just a call going to</w:t>
      </w:r>
      <w:r w:rsidR="009B5E7C">
        <w:t>,</w:t>
      </w:r>
      <w:r>
        <w:t xml:space="preserve"> say</w:t>
      </w:r>
      <w:r w:rsidR="009B5E7C">
        <w:t>,</w:t>
      </w:r>
      <w:r>
        <w:t xml:space="preserve"> the stroke resident who then is dependent to activate everybody else, but imaging is being informed, nursing, every one that would need to be involved in the care of the patient to timely assess their eligibility for tPA and administer it are there and then additional components like research </w:t>
      </w:r>
      <w:r w:rsidR="009B5E7C">
        <w:t xml:space="preserve">or going into </w:t>
      </w:r>
      <w:r>
        <w:t>endovascular therapy.</w:t>
      </w:r>
    </w:p>
    <w:p w:rsidR="00DE41EC" w:rsidRDefault="005A7861" w:rsidP="005A7861">
      <w:pPr>
        <w:pStyle w:val="Colloquy"/>
        <w:spacing w:line="240" w:lineRule="auto"/>
        <w:ind w:right="0"/>
      </w:pPr>
      <w:r>
        <w:rPr>
          <w:b/>
          <w:bCs/>
          <w:u w:val="single"/>
        </w:rPr>
        <w:br/>
      </w:r>
      <w:r w:rsidR="00DE41EC">
        <w:rPr>
          <w:b/>
          <w:bCs/>
          <w:u w:val="single"/>
        </w:rPr>
        <w:t>Jeffrey Saver, MD:</w:t>
      </w:r>
    </w:p>
    <w:p w:rsidR="00DE41EC" w:rsidRDefault="00DE41EC" w:rsidP="005A7861">
      <w:pPr>
        <w:pStyle w:val="Left2"/>
        <w:spacing w:line="240" w:lineRule="auto"/>
        <w:ind w:right="0"/>
      </w:pPr>
      <w:r>
        <w:t>Le</w:t>
      </w:r>
      <w:r w:rsidR="009B5E7C">
        <w:t>e, le</w:t>
      </w:r>
      <w:r>
        <w:t xml:space="preserve">t me also note that we are </w:t>
      </w:r>
      <w:r w:rsidR="009B5E7C">
        <w:t xml:space="preserve">beginning to see, and I’m sure </w:t>
      </w:r>
      <w:r>
        <w:t>many of the sites on the call are beginning to see</w:t>
      </w:r>
      <w:r w:rsidR="009B5E7C">
        <w:t>,</w:t>
      </w:r>
      <w:r>
        <w:t xml:space="preserve"> that the term </w:t>
      </w:r>
      <w:r w:rsidR="009B5E7C">
        <w:t>“</w:t>
      </w:r>
      <w:r>
        <w:t>page</w:t>
      </w:r>
      <w:r w:rsidR="009B5E7C">
        <w:t>” and “</w:t>
      </w:r>
      <w:r>
        <w:t>group page</w:t>
      </w:r>
      <w:r w:rsidR="009B5E7C">
        <w:t>”</w:t>
      </w:r>
      <w:r>
        <w:t xml:space="preserve"> is becoming old</w:t>
      </w:r>
      <w:r>
        <w:noBreakHyphen/>
        <w:t>fashioned as texting and smart phone apps that replace pagers are becoming available</w:t>
      </w:r>
      <w:r w:rsidR="009B5E7C">
        <w:t>,</w:t>
      </w:r>
      <w:r>
        <w:t xml:space="preserve"> which gives more flexibility for what can be communicated and who communicates</w:t>
      </w:r>
      <w:r w:rsidR="009B5E7C">
        <w:t>.  So I think</w:t>
      </w:r>
      <w:r>
        <w:t xml:space="preserve"> when </w:t>
      </w:r>
      <w:r w:rsidR="009B5E7C">
        <w:t>we got to Target: Stroke Phase III and IV</w:t>
      </w:r>
      <w:r>
        <w:t xml:space="preserve"> we will be talking </w:t>
      </w:r>
      <w:r w:rsidR="009B5E7C">
        <w:t xml:space="preserve">about </w:t>
      </w:r>
      <w:r>
        <w:noBreakHyphen/>
      </w:r>
      <w:r>
        <w:noBreakHyphen/>
        <w:t xml:space="preserve"> I think we use</w:t>
      </w:r>
      <w:r w:rsidR="009B5E7C">
        <w:t>d</w:t>
      </w:r>
      <w:r>
        <w:t xml:space="preserve"> the term </w:t>
      </w:r>
      <w:r w:rsidR="009B5E7C">
        <w:t>“</w:t>
      </w:r>
      <w:r>
        <w:t>group alert</w:t>
      </w:r>
      <w:r w:rsidR="009B5E7C">
        <w:t>”</w:t>
      </w:r>
      <w:r>
        <w:t xml:space="preserve"> which allows us to be technology agnostic but we are moving to a smart phone world with this</w:t>
      </w:r>
      <w:r w:rsidR="009B5E7C">
        <w:t>, thankfully</w:t>
      </w:r>
      <w:r>
        <w:t>.</w:t>
      </w:r>
    </w:p>
    <w:p w:rsidR="00DE41EC" w:rsidRDefault="005A7861" w:rsidP="005A7861">
      <w:pPr>
        <w:pStyle w:val="Colloquy"/>
        <w:spacing w:line="240" w:lineRule="auto"/>
        <w:ind w:right="0"/>
      </w:pPr>
      <w:r>
        <w:rPr>
          <w:b/>
          <w:bCs/>
          <w:u w:val="single"/>
        </w:rPr>
        <w:br/>
      </w:r>
      <w:r w:rsidR="00DE41EC">
        <w:rPr>
          <w:b/>
          <w:bCs/>
          <w:u w:val="single"/>
        </w:rPr>
        <w:t>Lee Schwamm, MD:</w:t>
      </w:r>
    </w:p>
    <w:p w:rsidR="00DE41EC" w:rsidRDefault="009B5E7C" w:rsidP="005A7861">
      <w:pPr>
        <w:pStyle w:val="Left2"/>
        <w:spacing w:line="240" w:lineRule="auto"/>
        <w:ind w:right="0"/>
      </w:pPr>
      <w:r>
        <w:t>Yeah, w</w:t>
      </w:r>
      <w:r w:rsidR="00DE41EC">
        <w:t xml:space="preserve">e are </w:t>
      </w:r>
      <w:r>
        <w:t xml:space="preserve">actually </w:t>
      </w:r>
      <w:r w:rsidR="00DE41EC">
        <w:t>working on a mental t</w:t>
      </w:r>
      <w:r>
        <w:t xml:space="preserve">elepathy </w:t>
      </w:r>
      <w:r w:rsidR="00DE41EC">
        <w:t>stroke transmission system here on Mass General just to keep you on your toes.</w:t>
      </w:r>
    </w:p>
    <w:p w:rsidR="005A7861" w:rsidRDefault="005A7861" w:rsidP="005A7861">
      <w:pPr>
        <w:pStyle w:val="Left2"/>
        <w:spacing w:line="240" w:lineRule="auto"/>
        <w:ind w:right="0"/>
      </w:pPr>
    </w:p>
    <w:p w:rsidR="00DE41EC" w:rsidRDefault="00DE41EC" w:rsidP="005A7861">
      <w:pPr>
        <w:pStyle w:val="Left2"/>
        <w:spacing w:line="240" w:lineRule="auto"/>
        <w:ind w:right="0"/>
      </w:pPr>
      <w:r>
        <w:t xml:space="preserve">Here's a </w:t>
      </w:r>
      <w:r w:rsidR="009B5E7C">
        <w:t xml:space="preserve">really </w:t>
      </w:r>
      <w:r>
        <w:t>great question</w:t>
      </w:r>
      <w:r w:rsidR="009B5E7C">
        <w:t>.  “O</w:t>
      </w:r>
      <w:r>
        <w:t>utside of major metropolitan areas</w:t>
      </w:r>
      <w:r w:rsidR="009B5E7C">
        <w:t>,</w:t>
      </w:r>
      <w:r>
        <w:t xml:space="preserve"> neurolog</w:t>
      </w:r>
      <w:r w:rsidR="009B5E7C">
        <w:t xml:space="preserve">ists can be in </w:t>
      </w:r>
      <w:r>
        <w:t>short supply</w:t>
      </w:r>
      <w:r w:rsidR="009B5E7C">
        <w:t>.  W</w:t>
      </w:r>
      <w:r>
        <w:t>hile tele</w:t>
      </w:r>
      <w:r>
        <w:noBreakHyphen/>
        <w:t>neurology is available</w:t>
      </w:r>
      <w:r w:rsidR="009B5E7C">
        <w:t>,</w:t>
      </w:r>
      <w:r>
        <w:t xml:space="preserve"> it can be t</w:t>
      </w:r>
      <w:r w:rsidR="009B5E7C">
        <w:t>o</w:t>
      </w:r>
      <w:r>
        <w:t xml:space="preserve">o expensive </w:t>
      </w:r>
      <w:r w:rsidR="009B5E7C">
        <w:t>for hospitals to utilize.  What i</w:t>
      </w:r>
      <w:r>
        <w:t>s your opinion on using hospitalists with appropriate education to run a primary stroke program and make decisions on tPA treatment?</w:t>
      </w:r>
      <w:r w:rsidR="009B5E7C">
        <w:t>”</w:t>
      </w:r>
      <w:r>
        <w:t xml:space="preserve">  Gregg, do you want to take that?</w:t>
      </w:r>
    </w:p>
    <w:p w:rsidR="00DE41EC" w:rsidRDefault="005A7861" w:rsidP="005A7861">
      <w:pPr>
        <w:pStyle w:val="Colloquy"/>
        <w:spacing w:line="240" w:lineRule="auto"/>
        <w:ind w:right="0"/>
      </w:pPr>
      <w:r>
        <w:rPr>
          <w:b/>
          <w:bCs/>
          <w:u w:val="single"/>
        </w:rPr>
        <w:br/>
      </w:r>
      <w:r w:rsidR="00DE41EC">
        <w:rPr>
          <w:b/>
          <w:bCs/>
          <w:u w:val="single"/>
        </w:rPr>
        <w:t>Gregg Fonarow, MD:</w:t>
      </w:r>
    </w:p>
    <w:p w:rsidR="00DE41EC" w:rsidRDefault="00DE41EC" w:rsidP="005A7861">
      <w:pPr>
        <w:pStyle w:val="Left2"/>
        <w:spacing w:line="240" w:lineRule="auto"/>
        <w:ind w:right="0"/>
      </w:pPr>
      <w:r>
        <w:t>I'm going to kick that back to you</w:t>
      </w:r>
      <w:r w:rsidR="009B5E7C">
        <w:t xml:space="preserve"> and</w:t>
      </w:r>
      <w:r>
        <w:t xml:space="preserve"> Jeff as the experts</w:t>
      </w:r>
      <w:r w:rsidR="009B5E7C">
        <w:t>,</w:t>
      </w:r>
      <w:r>
        <w:t xml:space="preserve"> but I will say this, </w:t>
      </w:r>
      <w:r w:rsidR="009B5E7C">
        <w:t xml:space="preserve">that </w:t>
      </w:r>
      <w:r>
        <w:t xml:space="preserve">anything that can be </w:t>
      </w:r>
      <w:r w:rsidR="009B5E7C">
        <w:t xml:space="preserve">as </w:t>
      </w:r>
      <w:r>
        <w:t xml:space="preserve">part of the system with proper decision support is really critical and being flexible in the standards for rural hospitals I think is important in that regard.  But let me ask you since you are clearly one of the leaders in </w:t>
      </w:r>
      <w:r w:rsidR="009B5E7C">
        <w:t>t</w:t>
      </w:r>
      <w:r>
        <w:t>ele</w:t>
      </w:r>
      <w:r w:rsidR="009B5E7C">
        <w:t>-</w:t>
      </w:r>
      <w:r>
        <w:t>stroke efforts</w:t>
      </w:r>
      <w:r w:rsidR="009B5E7C">
        <w:t>.</w:t>
      </w:r>
    </w:p>
    <w:p w:rsidR="00DE41EC" w:rsidRDefault="005A7861" w:rsidP="005A7861">
      <w:pPr>
        <w:pStyle w:val="Colloquy"/>
        <w:spacing w:line="240" w:lineRule="auto"/>
        <w:ind w:right="0"/>
      </w:pPr>
      <w:r>
        <w:rPr>
          <w:b/>
          <w:bCs/>
          <w:u w:val="single"/>
        </w:rPr>
        <w:br/>
      </w:r>
      <w:r w:rsidR="00DE41EC">
        <w:rPr>
          <w:b/>
          <w:bCs/>
          <w:u w:val="single"/>
        </w:rPr>
        <w:t>Lee Schwamm, MD:</w:t>
      </w:r>
    </w:p>
    <w:p w:rsidR="00DE41EC" w:rsidRDefault="00DE41EC" w:rsidP="005A7861">
      <w:pPr>
        <w:pStyle w:val="Left2"/>
        <w:spacing w:line="240" w:lineRule="auto"/>
        <w:ind w:right="0"/>
      </w:pPr>
      <w:r>
        <w:t>I gues</w:t>
      </w:r>
      <w:r w:rsidR="009B5E7C">
        <w:t>s the way I would answer this is I think it really</w:t>
      </w:r>
      <w:r>
        <w:t xml:space="preserve"> depends what you're trying to accomplish.  I think if you</w:t>
      </w:r>
      <w:r w:rsidR="009B5E7C">
        <w:t>’</w:t>
      </w:r>
      <w:r>
        <w:t xml:space="preserve">re looking to be established </w:t>
      </w:r>
      <w:r w:rsidR="009B5E7C">
        <w:t>a</w:t>
      </w:r>
      <w:r>
        <w:t xml:space="preserve">s what we would consider an acute stroke </w:t>
      </w:r>
      <w:r w:rsidR="009B5E7C">
        <w:t>ready hospital, which means you’</w:t>
      </w:r>
      <w:r>
        <w:t>re going to provide initial stabilization and early treatment for stroke, but you</w:t>
      </w:r>
      <w:r w:rsidR="009B5E7C">
        <w:t>’re not going to</w:t>
      </w:r>
      <w:r>
        <w:t xml:space="preserve"> admit the majority of these cases.  You</w:t>
      </w:r>
      <w:r w:rsidR="009B5E7C">
        <w:t>’re going to be</w:t>
      </w:r>
      <w:r>
        <w:t xml:space="preserve"> transferring them forward to a primary stroke center</w:t>
      </w:r>
      <w:r w:rsidR="009B5E7C">
        <w:t>.  T</w:t>
      </w:r>
      <w:r>
        <w:t>hen I think it is very reasonable for having hospitalist</w:t>
      </w:r>
      <w:r w:rsidR="009B5E7C">
        <w:t>s</w:t>
      </w:r>
      <w:r>
        <w:t xml:space="preserve"> or emergency physicians be the ones who </w:t>
      </w:r>
      <w:r>
        <w:lastRenderedPageBreak/>
        <w:t xml:space="preserve">make these decisions.  And the Michigan </w:t>
      </w:r>
      <w:r w:rsidR="009B5E7C">
        <w:t>N</w:t>
      </w:r>
      <w:r>
        <w:t>etwork that is run by Phil Scott, the</w:t>
      </w:r>
      <w:r w:rsidR="009B5E7C">
        <w:t xml:space="preserve"> INSTICT</w:t>
      </w:r>
      <w:r>
        <w:t xml:space="preserve"> trial, they</w:t>
      </w:r>
      <w:r w:rsidR="009B5E7C">
        <w:t xml:space="preserve"> used telephone support from</w:t>
      </w:r>
      <w:r>
        <w:t xml:space="preserve"> emergency physician to emergency physician to support treatment of suspected stroke with tPA.  So I think it can be done.  My only concern is that </w:t>
      </w:r>
      <w:r w:rsidR="009B5E7C">
        <w:t>when</w:t>
      </w:r>
      <w:r>
        <w:t xml:space="preserve"> hospitalists are told they</w:t>
      </w:r>
      <w:r w:rsidR="009B5E7C">
        <w:t>’</w:t>
      </w:r>
      <w:r>
        <w:t xml:space="preserve">re going to do this or ED physicians rather than </w:t>
      </w:r>
      <w:r w:rsidR="009B5E7C">
        <w:t xml:space="preserve">actually </w:t>
      </w:r>
      <w:r>
        <w:t>feeling it's a practice they want to take on, they tend to be understandably very conservative, slower to respond</w:t>
      </w:r>
      <w:r w:rsidR="009B5E7C">
        <w:t>,</w:t>
      </w:r>
      <w:r>
        <w:t xml:space="preserve"> and much more cautious.  So I think it may limit the range of patients who get treatment.  Now, if you said to me</w:t>
      </w:r>
      <w:r w:rsidR="009B5E7C">
        <w:t>, no</w:t>
      </w:r>
      <w:r>
        <w:t xml:space="preserve"> that's not what I mean.  I mean we want to be a primary stroke </w:t>
      </w:r>
      <w:r w:rsidR="009B5E7C">
        <w:t>c</w:t>
      </w:r>
      <w:r>
        <w:t>enter but we don't have a neurologist so we</w:t>
      </w:r>
      <w:r w:rsidR="009B5E7C">
        <w:t xml:space="preserve">’re just going to </w:t>
      </w:r>
      <w:r>
        <w:t>have our hospitalists run the stroke program and provide care for complex stroke patients, I worry a little bit about that because I think that it requires some specialized training to manage the later phases of stroke care</w:t>
      </w:r>
      <w:r w:rsidR="009B5E7C">
        <w:t>,</w:t>
      </w:r>
      <w:r>
        <w:t xml:space="preserve"> particularly diagnosis and management for stroke patients </w:t>
      </w:r>
      <w:r w:rsidR="009B5E7C">
        <w:t xml:space="preserve">where it’s </w:t>
      </w:r>
      <w:r>
        <w:t>not the straightforward run</w:t>
      </w:r>
      <w:r>
        <w:noBreakHyphen/>
        <w:t>of</w:t>
      </w:r>
      <w:r>
        <w:noBreakHyphen/>
        <w:t>the</w:t>
      </w:r>
      <w:r>
        <w:noBreakHyphen/>
        <w:t xml:space="preserve">mill case.  But Jeff, what do you think?  You have a lot of </w:t>
      </w:r>
      <w:r w:rsidR="009B5E7C">
        <w:t xml:space="preserve">actually </w:t>
      </w:r>
      <w:r>
        <w:t xml:space="preserve">smaller and rural hospitals </w:t>
      </w:r>
      <w:r w:rsidR="009B5E7C">
        <w:t>in California, despite the large cities that are also there.  W</w:t>
      </w:r>
      <w:r>
        <w:t xml:space="preserve">hat's </w:t>
      </w:r>
      <w:r w:rsidR="009B5E7C">
        <w:t xml:space="preserve">been </w:t>
      </w:r>
      <w:r>
        <w:t>your experience?</w:t>
      </w:r>
    </w:p>
    <w:p w:rsidR="00DE41EC" w:rsidRDefault="005A7861" w:rsidP="005A7861">
      <w:pPr>
        <w:pStyle w:val="Colloquy"/>
        <w:spacing w:line="240" w:lineRule="auto"/>
        <w:ind w:right="0"/>
      </w:pPr>
      <w:r>
        <w:rPr>
          <w:b/>
          <w:bCs/>
          <w:u w:val="single"/>
        </w:rPr>
        <w:br/>
      </w:r>
      <w:r w:rsidR="00DE41EC">
        <w:rPr>
          <w:b/>
          <w:bCs/>
          <w:u w:val="single"/>
        </w:rPr>
        <w:t>Jeffrey Saver, MD:</w:t>
      </w:r>
    </w:p>
    <w:p w:rsidR="00DE41EC" w:rsidRDefault="00DE41EC" w:rsidP="005A7861">
      <w:pPr>
        <w:pStyle w:val="Left2"/>
        <w:spacing w:line="240" w:lineRule="auto"/>
        <w:ind w:right="0"/>
      </w:pPr>
      <w:r>
        <w:t>I agree w</w:t>
      </w:r>
      <w:r w:rsidR="009B5E7C">
        <w:t xml:space="preserve">ith what's been said.  I think if you </w:t>
      </w:r>
      <w:r>
        <w:t>have motivated hospitalists who are willing to take this on, they can learn the essentials and be able to make good enough decisions and there have been reports from centers that have used just emergency physicians alone or hospitalists that showed good outcomes</w:t>
      </w:r>
      <w:r w:rsidR="009B5E7C">
        <w:t>,</w:t>
      </w:r>
      <w:r>
        <w:t xml:space="preserve"> but they are very scattered reports because most practitioners are not comfortable with the type of complex decision</w:t>
      </w:r>
      <w:r>
        <w:noBreakHyphen/>
        <w:t xml:space="preserve">making in neurologic patients, </w:t>
      </w:r>
      <w:r w:rsidR="009B5E7C">
        <w:t xml:space="preserve">in </w:t>
      </w:r>
      <w:r>
        <w:t>emergencies with the risk of hemorrhage that tPA decision</w:t>
      </w:r>
      <w:r>
        <w:noBreakHyphen/>
        <w:t>making requires.  So it tends not to be a sustainable strategy.</w:t>
      </w:r>
    </w:p>
    <w:p w:rsidR="00DE41EC" w:rsidRDefault="005A7861" w:rsidP="005A7861">
      <w:pPr>
        <w:pStyle w:val="Colloquy"/>
        <w:spacing w:line="240" w:lineRule="auto"/>
        <w:ind w:right="0"/>
      </w:pPr>
      <w:r>
        <w:rPr>
          <w:b/>
          <w:bCs/>
          <w:u w:val="single"/>
        </w:rPr>
        <w:br/>
      </w:r>
      <w:r w:rsidR="00DE41EC">
        <w:rPr>
          <w:b/>
          <w:bCs/>
          <w:u w:val="single"/>
        </w:rPr>
        <w:t>Lee Schwamm, MD:</w:t>
      </w:r>
    </w:p>
    <w:p w:rsidR="00DE41EC" w:rsidRDefault="00DE41EC" w:rsidP="005A7861">
      <w:pPr>
        <w:pStyle w:val="Left2"/>
        <w:spacing w:line="240" w:lineRule="auto"/>
        <w:ind w:right="0"/>
      </w:pPr>
      <w:r>
        <w:t xml:space="preserve">Great.  </w:t>
      </w:r>
      <w:r w:rsidR="009B5E7C">
        <w:t xml:space="preserve">“Do you find </w:t>
      </w:r>
      <w:r>
        <w:t>that hospitals use the field point of care measurement done by EMS?</w:t>
      </w:r>
      <w:r w:rsidR="009B5E7C">
        <w:t>”</w:t>
      </w:r>
      <w:r>
        <w:t xml:space="preserve">  </w:t>
      </w:r>
      <w:r w:rsidR="009B5E7C">
        <w:t>I think w</w:t>
      </w:r>
      <w:r>
        <w:t xml:space="preserve">hat they mean </w:t>
      </w:r>
      <w:r w:rsidR="009B5E7C">
        <w:t xml:space="preserve">there </w:t>
      </w:r>
      <w:r>
        <w:t>is the stroke screen in the triage portion to fa</w:t>
      </w:r>
      <w:r w:rsidR="009B5E7C">
        <w:t>cilitate faster imaging studies.</w:t>
      </w:r>
      <w:r>
        <w:t xml:space="preserve">  So I think this question is asking</w:t>
      </w:r>
      <w:r w:rsidR="009B5E7C">
        <w:t>, do</w:t>
      </w:r>
      <w:r>
        <w:t xml:space="preserve"> you rely on EMS</w:t>
      </w:r>
      <w:r w:rsidR="009B5E7C">
        <w:t>’</w:t>
      </w:r>
      <w:r>
        <w:t xml:space="preserve"> diagnosis of suspected stroke to facilitate getting the scanner ready for those patients or are you requiring an in</w:t>
      </w:r>
      <w:r w:rsidR="009B5E7C">
        <w:t>-</w:t>
      </w:r>
      <w:r>
        <w:t>person physician at the facility to open the gates to imaging?  Jeff, what do you do at UCLA?</w:t>
      </w:r>
    </w:p>
    <w:p w:rsidR="00DE41EC" w:rsidRDefault="005A7861" w:rsidP="005A7861">
      <w:pPr>
        <w:pStyle w:val="Colloquy"/>
        <w:spacing w:line="240" w:lineRule="auto"/>
        <w:ind w:right="0"/>
      </w:pPr>
      <w:r>
        <w:rPr>
          <w:b/>
          <w:bCs/>
          <w:u w:val="single"/>
        </w:rPr>
        <w:br/>
      </w:r>
      <w:r w:rsidR="00DE41EC">
        <w:rPr>
          <w:b/>
          <w:bCs/>
          <w:u w:val="single"/>
        </w:rPr>
        <w:t>Jeffrey Saver, MD:</w:t>
      </w:r>
    </w:p>
    <w:p w:rsidR="00DE41EC" w:rsidRDefault="00DE41EC" w:rsidP="005A7861">
      <w:pPr>
        <w:pStyle w:val="Left2"/>
        <w:spacing w:line="240" w:lineRule="auto"/>
        <w:ind w:right="0"/>
      </w:pPr>
      <w:r>
        <w:t>We</w:t>
      </w:r>
      <w:r w:rsidR="009B5E7C">
        <w:t>ll, we</w:t>
      </w:r>
      <w:r>
        <w:t xml:space="preserve"> are using the field identification of likely stroke with the pre</w:t>
      </w:r>
      <w:r>
        <w:noBreakHyphen/>
        <w:t>arrival notification</w:t>
      </w:r>
      <w:r w:rsidR="009B5E7C">
        <w:t>,</w:t>
      </w:r>
      <w:r>
        <w:t xml:space="preserve"> activate our scanners</w:t>
      </w:r>
      <w:r w:rsidR="009B5E7C">
        <w:t>,</w:t>
      </w:r>
      <w:r>
        <w:t xml:space="preserve"> and clear the scanners so when the patient hits the door, the scanner will be ready for them.  We hold the line </w:t>
      </w:r>
      <w:r w:rsidR="009B5E7C">
        <w:t>s</w:t>
      </w:r>
      <w:r>
        <w:t>o the stroke patient can come in, but we are currently still having the physician see the patient and make sure they</w:t>
      </w:r>
      <w:r w:rsidR="009B5E7C">
        <w:t>’</w:t>
      </w:r>
      <w:r>
        <w:t>re appropriate first</w:t>
      </w:r>
      <w:r w:rsidR="009B5E7C">
        <w:t>.  B</w:t>
      </w:r>
      <w:r>
        <w:t xml:space="preserve">ut as part of </w:t>
      </w:r>
      <w:r w:rsidR="009B5E7C">
        <w:t>S</w:t>
      </w:r>
      <w:r>
        <w:t xml:space="preserve">troke </w:t>
      </w:r>
      <w:r w:rsidR="003A5020">
        <w:t>Phase II</w:t>
      </w:r>
      <w:r w:rsidR="009B5E7C">
        <w:t>,</w:t>
      </w:r>
      <w:r>
        <w:t xml:space="preserve"> and this is one of the differences or intensive approaches as a Target: Stroke program has evolved, there's now a recommendation for the direct to CT delivery by EMS or </w:t>
      </w:r>
      <w:r w:rsidR="009B5E7C">
        <w:t xml:space="preserve">stop </w:t>
      </w:r>
      <w:r>
        <w:t>for a pit stop in the ED in the hallway, make sure th</w:t>
      </w:r>
      <w:r w:rsidR="009B5E7C">
        <w:t>e</w:t>
      </w:r>
      <w:r>
        <w:t xml:space="preserve"> patient is stable, </w:t>
      </w:r>
      <w:r w:rsidR="009B5E7C">
        <w:t xml:space="preserve">but let </w:t>
      </w:r>
      <w:r>
        <w:t xml:space="preserve">paramedics bring the patients directly to the CT on the paramedic gurney so you </w:t>
      </w:r>
      <w:r w:rsidR="00E62034">
        <w:t>don't take them off one gurney o</w:t>
      </w:r>
      <w:r>
        <w:t xml:space="preserve">nto another and then </w:t>
      </w:r>
      <w:r w:rsidR="00E62034">
        <w:t>a</w:t>
      </w:r>
      <w:r>
        <w:t xml:space="preserve"> third to get to imaging and </w:t>
      </w:r>
      <w:r w:rsidR="00E62034">
        <w:t xml:space="preserve">don’t </w:t>
      </w:r>
      <w:r>
        <w:t xml:space="preserve">get stuck in the ED room.  And that direct to CT approach is entirely dependent on paramedic recognition of likely stroke in </w:t>
      </w:r>
      <w:r>
        <w:lastRenderedPageBreak/>
        <w:t>the field and certainly for the centers that are getting door</w:t>
      </w:r>
      <w:r>
        <w:noBreakHyphen/>
        <w:t>to</w:t>
      </w:r>
      <w:r>
        <w:noBreakHyphen/>
        <w:t>needle times of under 30 minutes, which is occurring in some centers in the U.S. and some in Europe, they often are using direct to CT approaches.</w:t>
      </w:r>
    </w:p>
    <w:p w:rsidR="00DE41EC" w:rsidRDefault="005A7861" w:rsidP="005A7861">
      <w:pPr>
        <w:pStyle w:val="Colloquy"/>
        <w:spacing w:line="240" w:lineRule="auto"/>
        <w:ind w:right="0"/>
      </w:pPr>
      <w:r>
        <w:rPr>
          <w:b/>
          <w:bCs/>
          <w:u w:val="single"/>
        </w:rPr>
        <w:br/>
      </w:r>
      <w:r w:rsidR="00DE41EC">
        <w:rPr>
          <w:b/>
          <w:bCs/>
          <w:u w:val="single"/>
        </w:rPr>
        <w:t>Lee Schwamm, MD:</w:t>
      </w:r>
    </w:p>
    <w:p w:rsidR="00DE41EC" w:rsidRDefault="00DE41EC" w:rsidP="005A7861">
      <w:pPr>
        <w:pStyle w:val="Left2"/>
        <w:spacing w:line="240" w:lineRule="auto"/>
        <w:ind w:right="0"/>
      </w:pPr>
      <w:r>
        <w:t xml:space="preserve">One of the challenges </w:t>
      </w:r>
      <w:r w:rsidR="00E62034">
        <w:t xml:space="preserve">that </w:t>
      </w:r>
      <w:r>
        <w:t xml:space="preserve">we have </w:t>
      </w:r>
      <w:r w:rsidR="00E62034">
        <w:t xml:space="preserve">is we were on EPIC now, which as many of you know, is a very large </w:t>
      </w:r>
      <w:r>
        <w:t xml:space="preserve">electronic health record </w:t>
      </w:r>
      <w:r w:rsidRPr="003C1EF7">
        <w:t>system</w:t>
      </w:r>
      <w:r w:rsidR="00E62034" w:rsidRPr="003C1EF7">
        <w:t>,</w:t>
      </w:r>
      <w:r w:rsidRPr="003C1EF7">
        <w:t xml:space="preserve"> we have</w:t>
      </w:r>
      <w:r>
        <w:t xml:space="preserve"> a record number before we can protocol to CT.  We didn't used to have that problem but we do.  And we actually find that stopping in the ED just for a few moments to get registered with </w:t>
      </w:r>
      <w:r w:rsidR="003C1EF7">
        <w:t>a think we call Quick R</w:t>
      </w:r>
      <w:r>
        <w:t>egistration allows us to still get to CT very quickly, but be there</w:t>
      </w:r>
      <w:r w:rsidR="003C1EF7">
        <w:t>, give</w:t>
      </w:r>
      <w:r>
        <w:t xml:space="preserve"> the CT folks a minute or two for the medical record number to process so that when the patient arrives the</w:t>
      </w:r>
      <w:r w:rsidR="003C1EF7">
        <w:t>re the scan</w:t>
      </w:r>
      <w:r>
        <w:t xml:space="preserve"> can be ordered.  The other thing we do is </w:t>
      </w:r>
      <w:r w:rsidR="003C1EF7">
        <w:t xml:space="preserve">we </w:t>
      </w:r>
      <w:r>
        <w:t>draw blood either off of an existing IV</w:t>
      </w:r>
      <w:r w:rsidR="003C1EF7">
        <w:t xml:space="preserve"> if</w:t>
      </w:r>
      <w:r>
        <w:t xml:space="preserve"> EMS has placed one or place a large bore </w:t>
      </w:r>
      <w:r w:rsidR="003C1EF7" w:rsidRPr="003C1EF7">
        <w:t xml:space="preserve">antecubital </w:t>
      </w:r>
      <w:r>
        <w:t xml:space="preserve">IV for the </w:t>
      </w:r>
      <w:r w:rsidR="003C1EF7">
        <w:t>CT angio as</w:t>
      </w:r>
      <w:r>
        <w:t xml:space="preserve"> the patient either passes through the ED or when they h</w:t>
      </w:r>
      <w:r w:rsidR="003C1EF7">
        <w:t>it</w:t>
      </w:r>
      <w:r>
        <w:t xml:space="preserve"> the CT scanner so we can have bloodwork starting to cook and we find that parallel processing has been helpful for us.</w:t>
      </w:r>
    </w:p>
    <w:p w:rsidR="00DE41EC" w:rsidRDefault="005A7861" w:rsidP="005A7861">
      <w:pPr>
        <w:pStyle w:val="Colloquy"/>
        <w:spacing w:line="240" w:lineRule="auto"/>
        <w:ind w:right="0"/>
      </w:pPr>
      <w:r>
        <w:rPr>
          <w:b/>
          <w:bCs/>
          <w:u w:val="single"/>
        </w:rPr>
        <w:br/>
      </w:r>
      <w:r w:rsidR="00DE41EC">
        <w:rPr>
          <w:b/>
          <w:bCs/>
          <w:u w:val="single"/>
        </w:rPr>
        <w:t>Jeffrey Saver, MD:</w:t>
      </w:r>
    </w:p>
    <w:p w:rsidR="00DE41EC" w:rsidRDefault="00DE41EC" w:rsidP="005A7861">
      <w:pPr>
        <w:pStyle w:val="Left2"/>
        <w:spacing w:line="240" w:lineRule="auto"/>
        <w:ind w:right="0"/>
      </w:pPr>
      <w:r>
        <w:t xml:space="preserve">And </w:t>
      </w:r>
      <w:r w:rsidR="003C1EF7">
        <w:t xml:space="preserve">Lee, </w:t>
      </w:r>
      <w:r>
        <w:t>for the registration number issue</w:t>
      </w:r>
      <w:r w:rsidR="003C1EF7">
        <w:t>,</w:t>
      </w:r>
      <w:r>
        <w:t xml:space="preserve"> which is an issue at man</w:t>
      </w:r>
      <w:r w:rsidR="003C1EF7">
        <w:t xml:space="preserve">y places, another approach </w:t>
      </w:r>
      <w:r>
        <w:t>we</w:t>
      </w:r>
      <w:r w:rsidR="003C1EF7">
        <w:t>’</w:t>
      </w:r>
      <w:r>
        <w:t>ve been doing is</w:t>
      </w:r>
      <w:r w:rsidR="003C1EF7">
        <w:t xml:space="preserve"> to</w:t>
      </w:r>
      <w:r>
        <w:t xml:space="preserve"> assign the patient a John Doe number when we get the </w:t>
      </w:r>
      <w:r w:rsidR="003C1EF7">
        <w:t>pre-</w:t>
      </w:r>
      <w:r>
        <w:t>arrival notification and use that initially and then reconcile that number with the final assigned n</w:t>
      </w:r>
      <w:r w:rsidR="003C1EF7">
        <w:t>umber when the patient's full ID i</w:t>
      </w:r>
      <w:r>
        <w:t>s known.  That used in our trauma team so we adapted it a</w:t>
      </w:r>
      <w:r w:rsidR="003C1EF7">
        <w:t>nd it helps with that aspect.  But i</w:t>
      </w:r>
      <w:r>
        <w:t>t does create a little bit more workflow for the registration folks.</w:t>
      </w:r>
    </w:p>
    <w:p w:rsidR="00DE41EC" w:rsidRDefault="005A7861" w:rsidP="005A7861">
      <w:pPr>
        <w:pStyle w:val="Colloquy"/>
        <w:spacing w:line="240" w:lineRule="auto"/>
        <w:ind w:right="0"/>
      </w:pPr>
      <w:r>
        <w:rPr>
          <w:b/>
          <w:bCs/>
          <w:u w:val="single"/>
        </w:rPr>
        <w:br/>
      </w:r>
      <w:r w:rsidR="00DE41EC">
        <w:rPr>
          <w:b/>
          <w:bCs/>
          <w:u w:val="single"/>
        </w:rPr>
        <w:t>Gregg Fonarow, MD:</w:t>
      </w:r>
    </w:p>
    <w:p w:rsidR="00DE41EC" w:rsidRDefault="00DE41EC" w:rsidP="005A7861">
      <w:pPr>
        <w:pStyle w:val="Left2"/>
        <w:spacing w:line="240" w:lineRule="auto"/>
        <w:ind w:right="0"/>
      </w:pPr>
      <w:r>
        <w:t xml:space="preserve">I will just add in the </w:t>
      </w:r>
      <w:r w:rsidR="003A5020">
        <w:t>Phase II</w:t>
      </w:r>
      <w:r>
        <w:t xml:space="preserve"> surveys, so 46 percent of the sites reported for their patient's transport by EMS directly to CT and MRI scanner and that strategy was associated with faster door</w:t>
      </w:r>
      <w:r>
        <w:noBreakHyphen/>
        <w:t>to</w:t>
      </w:r>
      <w:r>
        <w:noBreakHyphen/>
        <w:t>needle times.</w:t>
      </w:r>
    </w:p>
    <w:p w:rsidR="00DE41EC" w:rsidRDefault="005A7861" w:rsidP="005A7861">
      <w:pPr>
        <w:pStyle w:val="Colloquy"/>
        <w:spacing w:line="240" w:lineRule="auto"/>
        <w:ind w:right="0"/>
      </w:pPr>
      <w:r>
        <w:rPr>
          <w:b/>
          <w:bCs/>
          <w:u w:val="single"/>
        </w:rPr>
        <w:br/>
      </w:r>
      <w:r w:rsidR="00DE41EC">
        <w:rPr>
          <w:b/>
          <w:bCs/>
          <w:u w:val="single"/>
        </w:rPr>
        <w:t>Lee Schwamm, MD:</w:t>
      </w:r>
    </w:p>
    <w:p w:rsidR="00DE41EC" w:rsidRDefault="00DE41EC" w:rsidP="005A7861">
      <w:pPr>
        <w:pStyle w:val="Left2"/>
        <w:spacing w:line="240" w:lineRule="auto"/>
        <w:ind w:right="0"/>
      </w:pPr>
      <w:r>
        <w:t>That's great.  Here is one quick</w:t>
      </w:r>
      <w:r w:rsidR="003C1EF7">
        <w:t>ie.  “P</w:t>
      </w:r>
      <w:r>
        <w:t>remixing tPA</w:t>
      </w:r>
      <w:r w:rsidR="003C1EF7">
        <w:t>,</w:t>
      </w:r>
      <w:r>
        <w:t xml:space="preserve"> how often should this be done?  We typically get the s</w:t>
      </w:r>
      <w:r w:rsidR="003C1EF7">
        <w:t>can</w:t>
      </w:r>
      <w:r>
        <w:t xml:space="preserve">, look at the image </w:t>
      </w:r>
      <w:r w:rsidR="003C1EF7">
        <w:t xml:space="preserve">for a bleed, </w:t>
      </w:r>
      <w:r>
        <w:t>but most often we take th</w:t>
      </w:r>
      <w:r w:rsidR="003C1EF7">
        <w:t>e</w:t>
      </w:r>
      <w:r>
        <w:t xml:space="preserve"> tPA with us but don't mix it.</w:t>
      </w:r>
      <w:r w:rsidR="003C1EF7">
        <w:t>”</w:t>
      </w:r>
      <w:r>
        <w:t xml:space="preserve">  So Jeff, do you premix the tPA before you see the CT scan</w:t>
      </w:r>
      <w:r w:rsidR="003C1EF7">
        <w:t xml:space="preserve"> or just have it at hand?  What’</w:t>
      </w:r>
      <w:r>
        <w:t>s your approach?</w:t>
      </w:r>
    </w:p>
    <w:p w:rsidR="00DE41EC" w:rsidRDefault="005A7861" w:rsidP="005A7861">
      <w:pPr>
        <w:pStyle w:val="Colloquy"/>
        <w:spacing w:line="240" w:lineRule="auto"/>
        <w:ind w:right="0"/>
      </w:pPr>
      <w:r>
        <w:rPr>
          <w:b/>
          <w:bCs/>
          <w:u w:val="single"/>
        </w:rPr>
        <w:br/>
      </w:r>
      <w:r w:rsidR="00DE41EC">
        <w:rPr>
          <w:b/>
          <w:bCs/>
          <w:u w:val="single"/>
        </w:rPr>
        <w:t>Jeffrey Saver, MD:</w:t>
      </w:r>
    </w:p>
    <w:p w:rsidR="00DE41EC" w:rsidRDefault="00DE41EC" w:rsidP="005A7861">
      <w:pPr>
        <w:pStyle w:val="Left2"/>
        <w:spacing w:line="240" w:lineRule="auto"/>
        <w:ind w:right="0"/>
      </w:pPr>
      <w:r>
        <w:t xml:space="preserve">I think it is case dependent.  We usually try to premix before we see the CT, but if the patient has had three hemorrhages before </w:t>
      </w:r>
      <w:r w:rsidR="003C1EF7">
        <w:t xml:space="preserve">and </w:t>
      </w:r>
      <w:r>
        <w:t>we have reason to think it's happening again</w:t>
      </w:r>
      <w:r w:rsidR="003C1EF7">
        <w:t>, we might hold off a bit.  S</w:t>
      </w:r>
      <w:r>
        <w:t>o I haven</w:t>
      </w:r>
      <w:r w:rsidR="003C1EF7">
        <w:t>’</w:t>
      </w:r>
      <w:r>
        <w:t>t thought before about</w:t>
      </w:r>
      <w:r w:rsidR="003C1EF7">
        <w:t xml:space="preserve"> --</w:t>
      </w:r>
      <w:r>
        <w:t xml:space="preserve"> you should be premixing and not using if you</w:t>
      </w:r>
      <w:r w:rsidR="003C1EF7">
        <w:t>’</w:t>
      </w:r>
      <w:r>
        <w:t>re never failing to use</w:t>
      </w:r>
      <w:r w:rsidR="003C1EF7">
        <w:t>,</w:t>
      </w:r>
      <w:r>
        <w:t xml:space="preserve"> you</w:t>
      </w:r>
      <w:r w:rsidR="003C1EF7">
        <w:t>’</w:t>
      </w:r>
      <w:r>
        <w:t>re not premixing enough</w:t>
      </w:r>
      <w:r w:rsidR="003C1EF7">
        <w:t>.  B</w:t>
      </w:r>
      <w:r>
        <w:t>ut what is the proportion of mixes that you should be using versus having overmixed?  I don't kn</w:t>
      </w:r>
      <w:r w:rsidR="003C1EF7">
        <w:t>ow what the optimum is?  I have</w:t>
      </w:r>
      <w:r>
        <w:t>n</w:t>
      </w:r>
      <w:r w:rsidR="003C1EF7">
        <w:t>’</w:t>
      </w:r>
      <w:r>
        <w:t xml:space="preserve">t thought about that question before.  It probably depends on patient </w:t>
      </w:r>
      <w:r>
        <w:noBreakHyphen/>
      </w:r>
      <w:r>
        <w:noBreakHyphen/>
        <w:t xml:space="preserve"> on your patient mix and population.</w:t>
      </w:r>
    </w:p>
    <w:p w:rsidR="00DE41EC" w:rsidRDefault="005A7861" w:rsidP="005A7861">
      <w:pPr>
        <w:pStyle w:val="Colloquy"/>
        <w:spacing w:line="240" w:lineRule="auto"/>
        <w:ind w:right="0"/>
      </w:pPr>
      <w:r>
        <w:rPr>
          <w:b/>
          <w:bCs/>
          <w:u w:val="single"/>
        </w:rPr>
        <w:br/>
      </w:r>
      <w:r w:rsidR="00DE41EC">
        <w:rPr>
          <w:b/>
          <w:bCs/>
          <w:u w:val="single"/>
        </w:rPr>
        <w:t>Lee Schwamm, MD:</w:t>
      </w:r>
    </w:p>
    <w:p w:rsidR="00DE41EC" w:rsidRDefault="00DE41EC" w:rsidP="005A7861">
      <w:pPr>
        <w:pStyle w:val="Left2"/>
        <w:spacing w:line="240" w:lineRule="auto"/>
        <w:ind w:right="0"/>
      </w:pPr>
      <w:r>
        <w:lastRenderedPageBreak/>
        <w:t xml:space="preserve">All right, we are getting close to the top of the hour and there are </w:t>
      </w:r>
      <w:r w:rsidR="003C1EF7">
        <w:t xml:space="preserve">-- </w:t>
      </w:r>
      <w:r>
        <w:t xml:space="preserve">not hundreds, but </w:t>
      </w:r>
      <w:r w:rsidR="003C1EF7">
        <w:t xml:space="preserve">there’s </w:t>
      </w:r>
      <w:r>
        <w:t xml:space="preserve">a lot of really interesting questions.  I'm just going to ask one question that's not on the list, but </w:t>
      </w:r>
      <w:r w:rsidR="003C1EF7">
        <w:t xml:space="preserve">because </w:t>
      </w:r>
      <w:r>
        <w:t>I think it's probably in everyone's mind</w:t>
      </w:r>
      <w:r w:rsidR="003C1EF7">
        <w:t>,</w:t>
      </w:r>
      <w:r>
        <w:t xml:space="preserve"> which is, Jeff, I will ask you.  You get to close this out because you</w:t>
      </w:r>
      <w:r w:rsidR="003C1EF7">
        <w:t>’</w:t>
      </w:r>
      <w:r>
        <w:t>re one of the big endovascular trial</w:t>
      </w:r>
      <w:r w:rsidR="003C1EF7">
        <w:t>ists</w:t>
      </w:r>
      <w:r>
        <w:t>.  Now that we know D</w:t>
      </w:r>
      <w:r w:rsidR="003C1EF7">
        <w:t xml:space="preserve">AWN </w:t>
      </w:r>
      <w:r>
        <w:t xml:space="preserve">is a positive trial </w:t>
      </w:r>
      <w:r w:rsidR="003C1EF7">
        <w:t xml:space="preserve">by report </w:t>
      </w:r>
      <w:r>
        <w:t xml:space="preserve">at the European </w:t>
      </w:r>
      <w:r w:rsidR="003C1EF7">
        <w:t>S</w:t>
      </w:r>
      <w:r>
        <w:t xml:space="preserve">troke </w:t>
      </w:r>
      <w:r w:rsidR="003C1EF7">
        <w:t xml:space="preserve">Conference though </w:t>
      </w:r>
      <w:r>
        <w:t xml:space="preserve">not yet published, should we just be going directly to endovascular and skipping tPA altogether?  Or does tPA actually increase the response rate of subjects who go on to get </w:t>
      </w:r>
      <w:r w:rsidR="003C1EF7" w:rsidRPr="003C1EF7">
        <w:t>thrombectomy</w:t>
      </w:r>
      <w:r>
        <w:t>?</w:t>
      </w:r>
    </w:p>
    <w:p w:rsidR="00DE41EC" w:rsidRDefault="005A7861" w:rsidP="005A7861">
      <w:pPr>
        <w:pStyle w:val="Colloquy"/>
        <w:spacing w:line="240" w:lineRule="auto"/>
        <w:ind w:right="0"/>
      </w:pPr>
      <w:r>
        <w:rPr>
          <w:b/>
          <w:bCs/>
          <w:u w:val="single"/>
        </w:rPr>
        <w:br/>
      </w:r>
      <w:r w:rsidR="00DE41EC">
        <w:rPr>
          <w:b/>
          <w:bCs/>
          <w:u w:val="single"/>
        </w:rPr>
        <w:t>Jeffrey Saver, MD:</w:t>
      </w:r>
    </w:p>
    <w:p w:rsidR="00DE41EC" w:rsidRDefault="00DE41EC" w:rsidP="005A7861">
      <w:pPr>
        <w:pStyle w:val="Left2"/>
        <w:spacing w:line="240" w:lineRule="auto"/>
        <w:ind w:right="0"/>
      </w:pPr>
      <w:r>
        <w:t>Well</w:t>
      </w:r>
      <w:r w:rsidR="003C1EF7">
        <w:t>,</w:t>
      </w:r>
      <w:r>
        <w:t xml:space="preserve"> right now</w:t>
      </w:r>
      <w:r w:rsidR="003C1EF7">
        <w:t>,</w:t>
      </w:r>
      <w:r>
        <w:t xml:space="preserve"> patients who are tPA eligible should be getting tPA on their way to </w:t>
      </w:r>
      <w:r w:rsidR="003C1EF7" w:rsidRPr="003C1EF7">
        <w:t xml:space="preserve">thrombectomy </w:t>
      </w:r>
      <w:r>
        <w:t xml:space="preserve">and all of the randomized trials in which </w:t>
      </w:r>
      <w:r w:rsidR="003C1EF7" w:rsidRPr="003C1EF7">
        <w:t xml:space="preserve">thrombectomy </w:t>
      </w:r>
      <w:r>
        <w:t xml:space="preserve">was proven </w:t>
      </w:r>
      <w:r w:rsidR="003C1EF7">
        <w:t>of</w:t>
      </w:r>
      <w:r>
        <w:t xml:space="preserve"> benefit eligible for tPA patients got tPA</w:t>
      </w:r>
      <w:r w:rsidR="003C1EF7">
        <w:t>.  S</w:t>
      </w:r>
      <w:r>
        <w:t xml:space="preserve">o </w:t>
      </w:r>
      <w:r w:rsidR="003C1EF7">
        <w:t>our</w:t>
      </w:r>
      <w:r>
        <w:t xml:space="preserve"> entire dataset currently rests on that.  There are reasons to think that tPA may help </w:t>
      </w:r>
      <w:r w:rsidR="003C1EF7" w:rsidRPr="003C1EF7">
        <w:t>thrombectomy</w:t>
      </w:r>
      <w:r w:rsidR="003C1EF7">
        <w:t>,</w:t>
      </w:r>
      <w:r>
        <w:t xml:space="preserve"> it m</w:t>
      </w:r>
      <w:r w:rsidR="003C1EF7">
        <w:t>ight</w:t>
      </w:r>
      <w:r>
        <w:t xml:space="preserve"> open some patients faster</w:t>
      </w:r>
      <w:r w:rsidR="003C1EF7">
        <w:t>,</w:t>
      </w:r>
      <w:r>
        <w:t xml:space="preserve"> improving their outcome.  Get my clean</w:t>
      </w:r>
      <w:r w:rsidR="003C1EF7">
        <w:t xml:space="preserve"> </w:t>
      </w:r>
      <w:r>
        <w:t>up dis</w:t>
      </w:r>
      <w:r w:rsidR="003C1EF7">
        <w:t xml:space="preserve">tal thrombi </w:t>
      </w:r>
      <w:r>
        <w:t>improving outcome</w:t>
      </w:r>
      <w:r w:rsidR="003C1EF7">
        <w:t>,</w:t>
      </w:r>
      <w:r>
        <w:t xml:space="preserve"> it might soften the clot.  On the other hand, it could hurt by c</w:t>
      </w:r>
      <w:r w:rsidR="00543AD9">
        <w:t>ausing</w:t>
      </w:r>
      <w:r>
        <w:t xml:space="preserve"> more bleeding and slowing </w:t>
      </w:r>
      <w:r w:rsidR="00543AD9">
        <w:t xml:space="preserve">you </w:t>
      </w:r>
      <w:r>
        <w:t>down to the endovascular suite</w:t>
      </w:r>
      <w:r w:rsidR="00543AD9">
        <w:t>.  S</w:t>
      </w:r>
      <w:r>
        <w:t>o there are trials underway in Europe where some patients are going to skip tPA</w:t>
      </w:r>
      <w:r w:rsidR="00543AD9">
        <w:t>,</w:t>
      </w:r>
      <w:r>
        <w:t xml:space="preserve"> be randomized to skip tPA versus get tPA as bridging therapy to </w:t>
      </w:r>
      <w:r w:rsidR="00543AD9" w:rsidRPr="00543AD9">
        <w:t>thrombectomy</w:t>
      </w:r>
      <w:r>
        <w:t>.  Until they come in</w:t>
      </w:r>
      <w:r w:rsidR="00543AD9">
        <w:t>,</w:t>
      </w:r>
      <w:r>
        <w:t xml:space="preserve"> patient</w:t>
      </w:r>
      <w:r w:rsidR="00543AD9">
        <w:t>s</w:t>
      </w:r>
      <w:r>
        <w:t xml:space="preserve"> should be getting tPA</w:t>
      </w:r>
      <w:r w:rsidR="00543AD9">
        <w:t>.  A</w:t>
      </w:r>
      <w:r>
        <w:t>nd we have our work cut out for us</w:t>
      </w:r>
      <w:r w:rsidR="00543AD9">
        <w:t>,</w:t>
      </w:r>
      <w:r>
        <w:t xml:space="preserve"> rather than skipping a non</w:t>
      </w:r>
      <w:r>
        <w:noBreakHyphen/>
        <w:t xml:space="preserve">tPA on shortening the door to puncture time for a </w:t>
      </w:r>
      <w:r w:rsidR="00543AD9" w:rsidRPr="00543AD9">
        <w:t xml:space="preserve">thrombectomy </w:t>
      </w:r>
      <w:r w:rsidR="00543AD9">
        <w:t>and making</w:t>
      </w:r>
      <w:r>
        <w:t xml:space="preserve"> that be as fast as possible, which will be the natural fit for Target: Stroke </w:t>
      </w:r>
      <w:r w:rsidR="003A5020">
        <w:t>Phase III</w:t>
      </w:r>
      <w:r>
        <w:t xml:space="preserve"> </w:t>
      </w:r>
      <w:r w:rsidR="00543AD9">
        <w:t>or</w:t>
      </w:r>
      <w:r>
        <w:t xml:space="preserve"> the next program to come which we look forward to putting together and launching.</w:t>
      </w:r>
    </w:p>
    <w:p w:rsidR="00DE41EC" w:rsidRDefault="005A7861" w:rsidP="005A7861">
      <w:pPr>
        <w:pStyle w:val="Colloquy"/>
        <w:spacing w:line="240" w:lineRule="auto"/>
        <w:ind w:right="0"/>
      </w:pPr>
      <w:r>
        <w:rPr>
          <w:b/>
          <w:bCs/>
          <w:u w:val="single"/>
        </w:rPr>
        <w:br/>
      </w:r>
      <w:r w:rsidR="00DE41EC">
        <w:rPr>
          <w:b/>
          <w:bCs/>
          <w:u w:val="single"/>
        </w:rPr>
        <w:t>Lee Schwamm, MD:</w:t>
      </w:r>
    </w:p>
    <w:p w:rsidR="00DE41EC" w:rsidRDefault="00DE41EC" w:rsidP="005A7861">
      <w:pPr>
        <w:pStyle w:val="Left2"/>
        <w:spacing w:line="240" w:lineRule="auto"/>
        <w:ind w:right="0"/>
      </w:pPr>
      <w:r>
        <w:t xml:space="preserve">Gregg, you get the final one.  Is </w:t>
      </w:r>
      <w:r w:rsidR="00543AD9">
        <w:t>it</w:t>
      </w:r>
      <w:r>
        <w:t xml:space="preserve"> time for the performance measure to change to arrive by </w:t>
      </w:r>
      <w:r w:rsidR="00543AD9">
        <w:t xml:space="preserve">two and a half, </w:t>
      </w:r>
      <w:r>
        <w:t>treat by three?</w:t>
      </w:r>
    </w:p>
    <w:p w:rsidR="00DE41EC" w:rsidRDefault="005A7861" w:rsidP="005A7861">
      <w:pPr>
        <w:pStyle w:val="Colloquy"/>
        <w:spacing w:line="240" w:lineRule="auto"/>
        <w:ind w:right="0"/>
      </w:pPr>
      <w:r>
        <w:rPr>
          <w:b/>
          <w:bCs/>
          <w:u w:val="single"/>
        </w:rPr>
        <w:br/>
      </w:r>
      <w:r w:rsidR="00DE41EC">
        <w:rPr>
          <w:b/>
          <w:bCs/>
          <w:u w:val="single"/>
        </w:rPr>
        <w:t>Gregg Fonarow, MD:</w:t>
      </w:r>
    </w:p>
    <w:p w:rsidR="00DE41EC" w:rsidRDefault="00543AD9" w:rsidP="005A7861">
      <w:pPr>
        <w:pStyle w:val="Left2"/>
        <w:spacing w:line="240" w:lineRule="auto"/>
        <w:ind w:right="0"/>
      </w:pPr>
      <w:r>
        <w:t>That i</w:t>
      </w:r>
      <w:r w:rsidR="00DE41EC">
        <w:t xml:space="preserve">s a </w:t>
      </w:r>
      <w:r>
        <w:t xml:space="preserve">really </w:t>
      </w:r>
      <w:r w:rsidR="00DE41EC">
        <w:t>terrific question</w:t>
      </w:r>
      <w:r>
        <w:t>,</w:t>
      </w:r>
      <w:r w:rsidR="00DE41EC">
        <w:t xml:space="preserve"> and I think one that we need to cross because the standards really have evolved</w:t>
      </w:r>
      <w:r>
        <w:t>.  A</w:t>
      </w:r>
      <w:r w:rsidR="00DE41EC">
        <w:t>nd so as we think about the impact of Target</w:t>
      </w:r>
      <w:r>
        <w:t>: Stroke Phase I, the impact we’</w:t>
      </w:r>
      <w:r w:rsidR="00DE41EC">
        <w:t>re seeing preliminary on Target: Stroke Phase II, it really does raise that question of whether our standard performance metrics regarding tPA use need to involve recognizing that the majority of patients can now be treated within 45 minutes and perhaps even 30 minutes, is now approaching with what our standards should be.</w:t>
      </w:r>
    </w:p>
    <w:p w:rsidR="00DE41EC" w:rsidRDefault="005A7861" w:rsidP="005A7861">
      <w:pPr>
        <w:pStyle w:val="Colloquy"/>
        <w:spacing w:line="240" w:lineRule="auto"/>
        <w:ind w:right="0"/>
      </w:pPr>
      <w:r>
        <w:rPr>
          <w:b/>
          <w:bCs/>
          <w:u w:val="single"/>
        </w:rPr>
        <w:br/>
      </w:r>
      <w:r w:rsidR="00DE41EC">
        <w:rPr>
          <w:b/>
          <w:bCs/>
          <w:u w:val="single"/>
        </w:rPr>
        <w:t>Lee Schwamm, MD:</w:t>
      </w:r>
    </w:p>
    <w:p w:rsidR="00DE41EC" w:rsidRDefault="00DE41EC" w:rsidP="005A7861">
      <w:pPr>
        <w:pStyle w:val="Left2"/>
        <w:spacing w:line="240" w:lineRule="auto"/>
        <w:ind w:right="0"/>
      </w:pPr>
      <w:r>
        <w:t>Great</w:t>
      </w:r>
      <w:r w:rsidR="00543AD9">
        <w:t>.  Well,</w:t>
      </w:r>
      <w:r>
        <w:t xml:space="preserve"> thank you both</w:t>
      </w:r>
      <w:r w:rsidR="00543AD9">
        <w:t>,</w:t>
      </w:r>
      <w:r>
        <w:t xml:space="preserve"> Gregg and Jeff</w:t>
      </w:r>
      <w:r w:rsidR="00543AD9">
        <w:t>,</w:t>
      </w:r>
      <w:r>
        <w:t xml:space="preserve"> </w:t>
      </w:r>
      <w:r w:rsidR="00543AD9">
        <w:t xml:space="preserve">so much </w:t>
      </w:r>
      <w:r>
        <w:t xml:space="preserve">for this </w:t>
      </w:r>
      <w:r w:rsidR="00543AD9">
        <w:t>hou</w:t>
      </w:r>
      <w:r>
        <w:t>r of question and answer and Gregg, for your wonderful review on the Target: Stroke data.  Mary, I'll turn it back to you.</w:t>
      </w:r>
    </w:p>
    <w:p w:rsidR="00DE41EC" w:rsidRDefault="005A7861" w:rsidP="005A7861">
      <w:pPr>
        <w:pStyle w:val="Colloquy"/>
        <w:spacing w:line="240" w:lineRule="auto"/>
        <w:ind w:right="0"/>
      </w:pPr>
      <w:r>
        <w:rPr>
          <w:b/>
          <w:bCs/>
          <w:u w:val="single"/>
        </w:rPr>
        <w:br/>
      </w:r>
      <w:r w:rsidR="00DE41EC">
        <w:rPr>
          <w:b/>
          <w:bCs/>
          <w:u w:val="single"/>
        </w:rPr>
        <w:t>Mary Paulsen:</w:t>
      </w:r>
    </w:p>
    <w:p w:rsidR="00DE41EC" w:rsidRDefault="00DE41EC" w:rsidP="005A7861">
      <w:pPr>
        <w:pStyle w:val="Left2"/>
        <w:spacing w:line="240" w:lineRule="auto"/>
        <w:ind w:right="0"/>
      </w:pPr>
      <w:r>
        <w:t xml:space="preserve">Thank you all for presenting today.  That was </w:t>
      </w:r>
      <w:r w:rsidR="00543AD9">
        <w:t xml:space="preserve">some </w:t>
      </w:r>
      <w:r>
        <w:t>great information</w:t>
      </w:r>
      <w:r w:rsidR="00543AD9">
        <w:t>.  A</w:t>
      </w:r>
      <w:r>
        <w:t>nd on behalf of the American Heart Association</w:t>
      </w:r>
      <w:r w:rsidR="00543AD9">
        <w:t xml:space="preserve">, I </w:t>
      </w:r>
      <w:r>
        <w:t>want to think our attendees for your valuable time</w:t>
      </w:r>
      <w:r w:rsidR="00543AD9">
        <w:t xml:space="preserve"> and participation.  You’</w:t>
      </w:r>
      <w:r>
        <w:t xml:space="preserve">ll notice </w:t>
      </w:r>
      <w:r w:rsidR="00543AD9">
        <w:t xml:space="preserve">that </w:t>
      </w:r>
      <w:r>
        <w:t xml:space="preserve">a survey will be pushed out and we appreciate you </w:t>
      </w:r>
      <w:r>
        <w:lastRenderedPageBreak/>
        <w:t xml:space="preserve">taking part in that survey so we can give </w:t>
      </w:r>
      <w:r w:rsidR="00543AD9">
        <w:t xml:space="preserve">really </w:t>
      </w:r>
      <w:r>
        <w:t>good education moving forward</w:t>
      </w:r>
      <w:r w:rsidR="00272D85">
        <w:t>.  S</w:t>
      </w:r>
      <w:r>
        <w:t>o again, thank you</w:t>
      </w:r>
      <w:r w:rsidR="00543AD9">
        <w:t>,</w:t>
      </w:r>
      <w:r>
        <w:t xml:space="preserve"> everyone</w:t>
      </w:r>
      <w:r w:rsidR="00543AD9">
        <w:t>,</w:t>
      </w:r>
      <w:r>
        <w:t xml:space="preserve"> for joining.</w:t>
      </w:r>
    </w:p>
    <w:p w:rsidR="00543AD9" w:rsidRDefault="00543AD9" w:rsidP="00543AD9">
      <w:pPr>
        <w:pStyle w:val="Colloquy"/>
        <w:spacing w:line="240" w:lineRule="auto"/>
        <w:ind w:right="0"/>
      </w:pPr>
    </w:p>
    <w:p w:rsidR="00DE41EC" w:rsidRDefault="00DE41EC" w:rsidP="005A7861">
      <w:pPr>
        <w:pStyle w:val="Colloquy"/>
        <w:spacing w:line="240" w:lineRule="auto"/>
        <w:ind w:right="0"/>
      </w:pPr>
      <w:r>
        <w:rPr>
          <w:b/>
          <w:bCs/>
          <w:u w:val="single"/>
        </w:rPr>
        <w:t>Lee Schwamm, MD:</w:t>
      </w:r>
    </w:p>
    <w:p w:rsidR="00DE41EC" w:rsidRDefault="00DE41EC" w:rsidP="005A7861">
      <w:pPr>
        <w:pStyle w:val="Left2"/>
        <w:spacing w:line="240" w:lineRule="auto"/>
        <w:ind w:right="0"/>
      </w:pPr>
      <w:r>
        <w:t>Thanks, everybody.  Have a great day.</w:t>
      </w:r>
    </w:p>
    <w:p w:rsidR="00DE41EC" w:rsidRDefault="005A7861" w:rsidP="005A7861">
      <w:pPr>
        <w:pStyle w:val="Colloquy"/>
        <w:spacing w:line="240" w:lineRule="auto"/>
        <w:ind w:right="0"/>
      </w:pPr>
      <w:r>
        <w:rPr>
          <w:b/>
          <w:bCs/>
          <w:u w:val="single"/>
        </w:rPr>
        <w:br/>
      </w:r>
      <w:r w:rsidR="00DE41EC">
        <w:rPr>
          <w:b/>
          <w:bCs/>
          <w:u w:val="single"/>
        </w:rPr>
        <w:t>Jeffrey Saver, MD:</w:t>
      </w:r>
    </w:p>
    <w:p w:rsidR="00543AD9" w:rsidRDefault="00543AD9" w:rsidP="00543AD9">
      <w:pPr>
        <w:pStyle w:val="Left2"/>
        <w:spacing w:line="240" w:lineRule="auto"/>
        <w:ind w:right="0"/>
      </w:pPr>
      <w:r>
        <w:t>Thank you.</w:t>
      </w:r>
    </w:p>
    <w:p w:rsidR="00DE41EC" w:rsidRDefault="00DE41EC" w:rsidP="005A7861">
      <w:pPr>
        <w:pStyle w:val="Left2"/>
        <w:spacing w:line="240" w:lineRule="auto"/>
        <w:ind w:right="0"/>
      </w:pPr>
    </w:p>
    <w:sectPr w:rsidR="00DE41EC">
      <w:pgSz w:w="12240" w:h="15840"/>
      <w:pgMar w:top="1440" w:right="1440" w:bottom="1440" w:left="4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2D85"/>
    <w:rsid w:val="00030C9E"/>
    <w:rsid w:val="000E1497"/>
    <w:rsid w:val="00170372"/>
    <w:rsid w:val="00171C71"/>
    <w:rsid w:val="00272D85"/>
    <w:rsid w:val="003A5020"/>
    <w:rsid w:val="003C1EF7"/>
    <w:rsid w:val="00543AD9"/>
    <w:rsid w:val="00564DA2"/>
    <w:rsid w:val="005A7861"/>
    <w:rsid w:val="009B5E7C"/>
    <w:rsid w:val="00A41C8E"/>
    <w:rsid w:val="00AC0B78"/>
    <w:rsid w:val="00AD024D"/>
    <w:rsid w:val="00B70C7F"/>
    <w:rsid w:val="00C026D4"/>
    <w:rsid w:val="00CC6B16"/>
    <w:rsid w:val="00D0376B"/>
    <w:rsid w:val="00DE41EC"/>
    <w:rsid w:val="00E62034"/>
    <w:rsid w:val="00F16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DF5B5D7-D40C-49D5-BA75-6C2B2661D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4">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next w:val="Fixed"/>
    <w:qFormat/>
    <w:pPr>
      <w:widowControl w:val="0"/>
      <w:autoSpaceDE w:val="0"/>
      <w:autoSpaceDN w:val="0"/>
      <w:adjustRightInd w:val="0"/>
      <w:spacing w:line="285" w:lineRule="atLeast"/>
      <w:ind w:left="1440" w:right="-765"/>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line="570" w:lineRule="atLeast"/>
      <w:ind w:left="1440" w:right="-765"/>
    </w:pPr>
    <w:rPr>
      <w:rFonts w:ascii="Arial" w:hAnsi="Arial" w:cs="Arial"/>
      <w:sz w:val="24"/>
      <w:szCs w:val="24"/>
    </w:rPr>
  </w:style>
  <w:style w:type="paragraph" w:customStyle="1" w:styleId="Question">
    <w:name w:val="Question"/>
    <w:basedOn w:val="Fixed"/>
    <w:next w:val="Fixed"/>
    <w:uiPriority w:val="99"/>
  </w:style>
  <w:style w:type="paragraph" w:customStyle="1" w:styleId="Answer">
    <w:name w:val="Answer"/>
    <w:basedOn w:val="Fixed"/>
    <w:next w:val="Fixed"/>
    <w:uiPriority w:val="99"/>
  </w:style>
  <w:style w:type="paragraph" w:customStyle="1" w:styleId="Colloquy">
    <w:name w:val="Colloquy"/>
    <w:basedOn w:val="Fixed"/>
    <w:next w:val="Fixed"/>
    <w:uiPriority w:val="99"/>
  </w:style>
  <w:style w:type="paragraph" w:customStyle="1" w:styleId="Left1">
    <w:name w:val="Left 1"/>
    <w:basedOn w:val="Fixed"/>
    <w:next w:val="Fixed"/>
    <w:uiPriority w:val="99"/>
    <w:pPr>
      <w:spacing w:line="285" w:lineRule="atLeast"/>
    </w:pPr>
  </w:style>
  <w:style w:type="paragraph" w:customStyle="1" w:styleId="Left2">
    <w:name w:val="Left 2"/>
    <w:basedOn w:val="Fixed"/>
    <w:next w:val="Fixed"/>
    <w:uiPriority w:val="99"/>
    <w:pPr>
      <w:spacing w:line="285" w:lineRule="atLeast"/>
    </w:pPr>
  </w:style>
  <w:style w:type="paragraph" w:customStyle="1" w:styleId="Left3">
    <w:name w:val="Left 3"/>
    <w:basedOn w:val="Fixed"/>
    <w:next w:val="Fixed"/>
    <w:uiPriority w:val="99"/>
    <w:pPr>
      <w:spacing w:line="285" w:lineRule="atLeast"/>
    </w:pPr>
  </w:style>
  <w:style w:type="paragraph" w:customStyle="1" w:styleId="Centered">
    <w:name w:val="Centered"/>
    <w:basedOn w:val="Fixed"/>
    <w:next w:val="Fixed"/>
    <w:uiPriority w:val="99"/>
    <w:pPr>
      <w:jc w:val="center"/>
    </w:pPr>
  </w:style>
  <w:style w:type="paragraph" w:customStyle="1" w:styleId="Right1">
    <w:name w:val="Right 1"/>
    <w:basedOn w:val="Fixed"/>
    <w:next w:val="Fixed"/>
    <w:uiPriority w:val="99"/>
    <w:pPr>
      <w:spacing w:line="285" w:lineRule="atLeast"/>
    </w:pPr>
  </w:style>
  <w:style w:type="paragraph" w:customStyle="1" w:styleId="Right2">
    <w:name w:val="Right 2"/>
    <w:basedOn w:val="Fixed"/>
    <w:next w:val="Fixed"/>
    <w:uiPriority w:val="99"/>
    <w:pPr>
      <w:spacing w:line="285" w:lineRule="atLeast"/>
    </w:pPr>
  </w:style>
  <w:style w:type="paragraph" w:customStyle="1" w:styleId="Right3">
    <w:name w:val="Right 3"/>
    <w:basedOn w:val="Fixed"/>
    <w:next w:val="Fixed"/>
    <w:uiPriority w:val="99"/>
    <w:pPr>
      <w:spacing w:line="285" w:lineRule="atLeast"/>
    </w:pPr>
  </w:style>
  <w:style w:type="paragraph" w:customStyle="1" w:styleId="0Style">
    <w:name w:val="0 Style"/>
    <w:basedOn w:val="Fixed"/>
    <w:next w:val="Fixed"/>
    <w:uiPriority w:val="99"/>
  </w:style>
  <w:style w:type="paragraph" w:customStyle="1" w:styleId="Normal1">
    <w:name w:val="Normal 1"/>
    <w:basedOn w:val="Fixed"/>
    <w:next w:val="Fixed"/>
    <w:uiPriority w:val="99"/>
  </w:style>
  <w:style w:type="paragraph" w:customStyle="1" w:styleId="Normal2">
    <w:name w:val="Normal 2"/>
    <w:basedOn w:val="Fixed"/>
    <w:next w:val="Fixed"/>
    <w:uiPriority w:val="99"/>
  </w:style>
  <w:style w:type="paragraph" w:customStyle="1" w:styleId="Normal3">
    <w:name w:val="Normal 3"/>
    <w:basedOn w:val="Fixed"/>
    <w:next w:val="Fixed"/>
    <w:uiPriority w:val="99"/>
  </w:style>
  <w:style w:type="paragraph" w:customStyle="1" w:styleId="Normal4">
    <w:name w:val="Normal 4"/>
    <w:basedOn w:val="Fixed"/>
    <w:next w:val="Fixed"/>
    <w:uiPriority w:val="99"/>
  </w:style>
  <w:style w:type="paragraph" w:customStyle="1" w:styleId="Normal5">
    <w:name w:val="Normal 5"/>
    <w:basedOn w:val="Fixed"/>
    <w:next w:val="Fixed"/>
    <w:uiPriority w:val="99"/>
  </w:style>
  <w:style w:type="paragraph" w:customStyle="1" w:styleId="Normal6">
    <w:name w:val="Normal 6"/>
    <w:basedOn w:val="Fixed"/>
    <w:next w:val="Fixed"/>
    <w:uiPriority w:val="99"/>
  </w:style>
  <w:style w:type="paragraph" w:customStyle="1" w:styleId="Normal7">
    <w:name w:val="Normal 7"/>
    <w:basedOn w:val="Fixed"/>
    <w:next w:val="Fixed"/>
    <w:uiPriority w:val="99"/>
  </w:style>
  <w:style w:type="paragraph" w:customStyle="1" w:styleId="Normal8">
    <w:name w:val="Normal 8"/>
    <w:basedOn w:val="Fixed"/>
    <w:next w:val="Fixed"/>
    <w:uiPriority w:val="99"/>
  </w:style>
  <w:style w:type="paragraph" w:customStyle="1" w:styleId="9Style">
    <w:name w:val="9 Style"/>
    <w:basedOn w:val="Fixed"/>
    <w:next w:val="Fixed"/>
    <w:uiPriority w:val="99"/>
  </w:style>
  <w:style w:type="paragraph" w:styleId="Header">
    <w:name w:val="header"/>
    <w:basedOn w:val="Fixed"/>
    <w:next w:val="Fixed"/>
    <w:link w:val="HeaderChar"/>
    <w:uiPriority w:val="99"/>
    <w:pPr>
      <w:spacing w:line="285" w:lineRule="atLeast"/>
      <w:ind w:left="0" w:right="2547"/>
    </w:pPr>
  </w:style>
  <w:style w:type="character" w:customStyle="1" w:styleId="HeaderChar">
    <w:name w:val="Header Char"/>
    <w:link w:val="Header"/>
    <w:uiPriority w:val="99"/>
    <w:semiHidden/>
    <w:locked/>
    <w:rPr>
      <w:rFonts w:ascii="Arial" w:hAnsi="Arial" w:cs="Arial"/>
      <w:sz w:val="24"/>
      <w:szCs w:val="24"/>
    </w:rPr>
  </w:style>
  <w:style w:type="paragraph" w:styleId="Footer">
    <w:name w:val="footer"/>
    <w:basedOn w:val="Fixed"/>
    <w:next w:val="Fixed"/>
    <w:link w:val="FooterChar"/>
    <w:uiPriority w:val="99"/>
    <w:pPr>
      <w:spacing w:line="285" w:lineRule="atLeast"/>
      <w:ind w:left="0" w:right="2547"/>
    </w:pPr>
  </w:style>
  <w:style w:type="character" w:customStyle="1" w:styleId="FooterChar">
    <w:name w:val="Footer Char"/>
    <w:link w:val="Footer"/>
    <w:uiPriority w:val="99"/>
    <w:semiHidden/>
    <w:locked/>
    <w:rPr>
      <w:rFonts w:ascii="Arial" w:hAnsi="Arial" w:cs="Arial"/>
      <w:sz w:val="24"/>
      <w:szCs w:val="24"/>
    </w:rPr>
  </w:style>
  <w:style w:type="paragraph" w:customStyle="1" w:styleId="ContinQ">
    <w:name w:val="Contin Q"/>
    <w:basedOn w:val="Fixed"/>
    <w:next w:val="Fixed"/>
    <w:uiPriority w:val="99"/>
  </w:style>
  <w:style w:type="paragraph" w:customStyle="1" w:styleId="ContinA">
    <w:name w:val="Contin A"/>
    <w:basedOn w:val="Fixed"/>
    <w:next w:val="Fixed"/>
    <w:uiPriority w:val="99"/>
  </w:style>
  <w:style w:type="paragraph" w:customStyle="1" w:styleId="ContinCol">
    <w:name w:val="Contin Col"/>
    <w:basedOn w:val="Fixed"/>
    <w:next w:val="Fixed"/>
    <w:uiPriority w:val="99"/>
  </w:style>
  <w:style w:type="paragraph" w:customStyle="1" w:styleId="Parenthetical">
    <w:name w:val="Parenthetical"/>
    <w:basedOn w:val="Fixed"/>
    <w:next w:val="Fixed"/>
    <w:uiPriority w:val="99"/>
  </w:style>
  <w:style w:type="paragraph" w:customStyle="1" w:styleId="Rightflush">
    <w:name w:val="Right flush"/>
    <w:basedOn w:val="Fixed"/>
    <w:next w:val="Fixed"/>
    <w:uiPriority w:val="99"/>
    <w:pPr>
      <w:jc w:val="right"/>
    </w:pPr>
  </w:style>
  <w:style w:type="paragraph" w:customStyle="1" w:styleId="BylineSQ">
    <w:name w:val="By line (SQ)"/>
    <w:basedOn w:val="Fixed"/>
    <w:next w:val="Fixed"/>
    <w:uiPriority w:val="99"/>
    <w:pPr>
      <w:ind w:left="0" w:right="2547"/>
    </w:pPr>
  </w:style>
  <w:style w:type="paragraph" w:customStyle="1" w:styleId="BylineQS">
    <w:name w:val="By line (QS)"/>
    <w:basedOn w:val="Fixed"/>
    <w:next w:val="Fixed"/>
    <w:uiPriority w:val="99"/>
    <w:pPr>
      <w:ind w:left="0" w:right="2547"/>
    </w:pPr>
  </w:style>
  <w:style w:type="paragraph" w:customStyle="1" w:styleId="Questionquoted">
    <w:name w:val="Question (quoted)"/>
    <w:basedOn w:val="Fixed"/>
    <w:next w:val="Fixed"/>
    <w:uiPriority w:val="99"/>
    <w:pPr>
      <w:ind w:left="720" w:right="2547" w:firstLine="576"/>
    </w:pPr>
  </w:style>
  <w:style w:type="paragraph" w:customStyle="1" w:styleId="Answerquoted">
    <w:name w:val="Answer (quoted)"/>
    <w:basedOn w:val="Fixed"/>
    <w:next w:val="Fixed"/>
    <w:uiPriority w:val="99"/>
    <w:pPr>
      <w:ind w:left="720" w:right="2547" w:firstLine="576"/>
    </w:pPr>
  </w:style>
  <w:style w:type="paragraph" w:customStyle="1" w:styleId="Speakerquoted">
    <w:name w:val="Speaker (quoted)"/>
    <w:basedOn w:val="Fixed"/>
    <w:next w:val="Fixed"/>
    <w:uiPriority w:val="99"/>
    <w:pPr>
      <w:ind w:right="2547" w:firstLine="720"/>
    </w:pPr>
  </w:style>
  <w:style w:type="paragraph" w:customStyle="1" w:styleId="questionPghquoted">
    <w:name w:val="question Pgh (quoted)"/>
    <w:basedOn w:val="Fixed"/>
    <w:next w:val="Fixed"/>
    <w:uiPriority w:val="99"/>
    <w:pPr>
      <w:ind w:left="720" w:right="2547" w:firstLine="2160"/>
    </w:pPr>
  </w:style>
  <w:style w:type="paragraph" w:customStyle="1" w:styleId="answerPghquoted">
    <w:name w:val="answer Pgh (quoted)"/>
    <w:basedOn w:val="Fixed"/>
    <w:next w:val="Fixed"/>
    <w:uiPriority w:val="99"/>
    <w:pPr>
      <w:ind w:left="720" w:right="2547" w:firstLine="2160"/>
    </w:pPr>
  </w:style>
  <w:style w:type="paragraph" w:customStyle="1" w:styleId="speakerPghquoted">
    <w:name w:val="speaker Pgh (quoted)"/>
    <w:basedOn w:val="Fixed"/>
    <w:next w:val="Fixed"/>
    <w:uiPriority w:val="99"/>
    <w:pPr>
      <w:ind w:right="2547" w:firstLine="720"/>
    </w:pPr>
  </w:style>
  <w:style w:type="paragraph" w:customStyle="1" w:styleId="Questioncertified">
    <w:name w:val="Question (certified)"/>
    <w:basedOn w:val="Fixed"/>
    <w:next w:val="Fixed"/>
    <w:uiPriority w:val="99"/>
    <w:pPr>
      <w:ind w:left="0" w:right="2547" w:firstLine="432"/>
    </w:pPr>
  </w:style>
  <w:style w:type="paragraph" w:customStyle="1" w:styleId="fixedcaption">
    <w:name w:val="fixed (caption)"/>
    <w:basedOn w:val="Fixed"/>
    <w:next w:val="Fixed"/>
    <w:uiPriority w:val="99"/>
    <w:pPr>
      <w:spacing w:line="285" w:lineRule="atLeast"/>
      <w:ind w:left="0" w:right="2547"/>
    </w:pPr>
  </w:style>
  <w:style w:type="paragraph" w:customStyle="1" w:styleId="xBold">
    <w:name w:val="xBold"/>
    <w:basedOn w:val="Fixed"/>
    <w:next w:val="Fixed"/>
    <w:uiPriority w:val="99"/>
    <w:pPr>
      <w:ind w:left="0" w:right="2547"/>
    </w:pPr>
  </w:style>
  <w:style w:type="paragraph" w:customStyle="1" w:styleId="xDepDouble">
    <w:name w:val="xDepDouble"/>
    <w:basedOn w:val="Fixed"/>
    <w:next w:val="Fixed"/>
    <w:uiPriority w:val="99"/>
    <w:pPr>
      <w:ind w:left="0" w:right="2547"/>
    </w:pPr>
  </w:style>
  <w:style w:type="paragraph" w:customStyle="1" w:styleId="xDepSingle">
    <w:name w:val="xDepSingle"/>
    <w:basedOn w:val="Fixed"/>
    <w:next w:val="Fixed"/>
    <w:uiPriority w:val="99"/>
    <w:pPr>
      <w:spacing w:line="285" w:lineRule="atLeast"/>
      <w:ind w:left="0" w:right="2547"/>
    </w:pPr>
  </w:style>
  <w:style w:type="paragraph" w:customStyle="1" w:styleId="xDepExam">
    <w:name w:val="xDepExam"/>
    <w:basedOn w:val="Fixed"/>
    <w:next w:val="Fixed"/>
    <w:uiPriority w:val="99"/>
    <w:pPr>
      <w:spacing w:line="285" w:lineRule="atLeast"/>
      <w:ind w:left="0" w:right="2547"/>
    </w:pPr>
  </w:style>
  <w:style w:type="paragraph" w:customStyle="1" w:styleId="xDepExbt">
    <w:name w:val="xDepExbt"/>
    <w:basedOn w:val="Fixed"/>
    <w:next w:val="Fixed"/>
    <w:uiPriority w:val="99"/>
    <w:pPr>
      <w:spacing w:line="285" w:lineRule="atLeast"/>
      <w:ind w:left="2160" w:right="2547" w:hanging="2160"/>
    </w:pPr>
  </w:style>
  <w:style w:type="paragraph" w:customStyle="1" w:styleId="xSkipLine">
    <w:name w:val="xSkipLine"/>
    <w:basedOn w:val="Fixed"/>
    <w:next w:val="Fixed"/>
    <w:uiPriority w:val="99"/>
    <w:pPr>
      <w:spacing w:line="285" w:lineRule="atLeast"/>
      <w:ind w:left="0" w:right="2547" w:hanging="144"/>
    </w:pPr>
  </w:style>
  <w:style w:type="paragraph" w:customStyle="1" w:styleId="xCrt">
    <w:name w:val="xCrt"/>
    <w:basedOn w:val="Fixed"/>
    <w:next w:val="Fixed"/>
    <w:uiPriority w:val="99"/>
    <w:pPr>
      <w:ind w:left="0" w:right="2547"/>
    </w:pPr>
  </w:style>
  <w:style w:type="paragraph" w:customStyle="1" w:styleId="xCrtWit">
    <w:name w:val="xCrtWit"/>
    <w:basedOn w:val="Fixed"/>
    <w:next w:val="Fixed"/>
    <w:uiPriority w:val="99"/>
    <w:pPr>
      <w:spacing w:line="285" w:lineRule="atLeast"/>
      <w:ind w:left="0" w:right="2547"/>
    </w:pPr>
  </w:style>
  <w:style w:type="paragraph" w:customStyle="1" w:styleId="xCrtExbt">
    <w:name w:val="xCrtExbt"/>
    <w:basedOn w:val="Fixed"/>
    <w:next w:val="Fixed"/>
    <w:uiPriority w:val="99"/>
    <w:pPr>
      <w:spacing w:line="285" w:lineRule="atLeast"/>
      <w:ind w:right="2547" w:hanging="1440"/>
    </w:pPr>
  </w:style>
  <w:style w:type="paragraph" w:customStyle="1" w:styleId="xCertQ">
    <w:name w:val="xCertQ"/>
    <w:basedOn w:val="Fixed"/>
    <w:next w:val="Fixed"/>
    <w:uiPriority w:val="99"/>
    <w:pPr>
      <w:spacing w:line="285" w:lineRule="atLeast"/>
      <w:ind w:left="720" w:right="2547" w:hanging="720"/>
    </w:pPr>
  </w:style>
  <w:style w:type="paragraph" w:customStyle="1" w:styleId="footer2">
    <w:name w:val="footer 2"/>
    <w:basedOn w:val="Fixed"/>
    <w:next w:val="Fixed"/>
    <w:uiPriority w:val="99"/>
    <w:pPr>
      <w:spacing w:line="285" w:lineRule="atLeast"/>
      <w:ind w:left="0" w:right="2547"/>
      <w:jc w:val="right"/>
    </w:pPr>
  </w:style>
  <w:style w:type="paragraph" w:customStyle="1" w:styleId="footer3">
    <w:name w:val="footer 3"/>
    <w:basedOn w:val="Fixed"/>
    <w:next w:val="Fixed"/>
    <w:uiPriority w:val="99"/>
    <w:pPr>
      <w:spacing w:line="285" w:lineRule="atLeast"/>
      <w:ind w:left="0" w:right="2547"/>
      <w:jc w:val="right"/>
    </w:pPr>
  </w:style>
  <w:style w:type="paragraph" w:customStyle="1" w:styleId="certifiedQuestion">
    <w:name w:val="certified Question"/>
    <w:basedOn w:val="Fixed"/>
    <w:next w:val="Fixed"/>
    <w:uiPriority w:val="99"/>
    <w:pPr>
      <w:ind w:left="0" w:right="2547" w:firstLine="288"/>
    </w:pPr>
  </w:style>
  <w:style w:type="paragraph" w:customStyle="1" w:styleId="Index1">
    <w:name w:val="Index1"/>
    <w:basedOn w:val="Fixed"/>
    <w:next w:val="Fixed"/>
    <w:uiPriority w:val="99"/>
    <w:pPr>
      <w:spacing w:line="285" w:lineRule="atLeast"/>
      <w:ind w:right="2547" w:hanging="1440"/>
    </w:pPr>
  </w:style>
  <w:style w:type="paragraph" w:customStyle="1" w:styleId="IndexBlank">
    <w:name w:val="IndexBlank"/>
    <w:basedOn w:val="Fixed"/>
    <w:next w:val="Fixed"/>
    <w:uiPriority w:val="99"/>
    <w:pPr>
      <w:spacing w:line="285" w:lineRule="atLeast"/>
      <w:ind w:right="2547" w:hanging="1584"/>
    </w:pPr>
  </w:style>
  <w:style w:type="paragraph" w:customStyle="1" w:styleId="captionbox">
    <w:name w:val="caption box"/>
    <w:basedOn w:val="Fixed"/>
    <w:next w:val="Fixed"/>
    <w:uiPriority w:val="99"/>
    <w:pPr>
      <w:spacing w:line="285" w:lineRule="atLeast"/>
      <w:ind w:left="0" w:right="254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7373</Words>
  <Characters>42032</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dc:creator>
  <cp:keywords/>
  <dc:description/>
  <cp:lastModifiedBy>Nathan McLain</cp:lastModifiedBy>
  <cp:revision>2</cp:revision>
  <dcterms:created xsi:type="dcterms:W3CDTF">2017-06-08T14:48:00Z</dcterms:created>
  <dcterms:modified xsi:type="dcterms:W3CDTF">2017-06-08T14:48:00Z</dcterms:modified>
</cp:coreProperties>
</file>