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9B751" w14:textId="742A95DC" w:rsidR="00D22CB2" w:rsidRDefault="00D22CB2" w:rsidP="00C4084F">
      <w:pPr>
        <w:ind w:left="-360"/>
        <w:rPr>
          <w:rFonts w:ascii="Lub Dub Bold" w:hAnsi="Lub Dub Bold"/>
          <w:sz w:val="32"/>
          <w:szCs w:val="32"/>
        </w:rPr>
      </w:pPr>
    </w:p>
    <w:p w14:paraId="6F558640" w14:textId="77777777" w:rsidR="00F2130F" w:rsidRDefault="00F2130F" w:rsidP="00D22CB2">
      <w:pPr>
        <w:jc w:val="center"/>
        <w:rPr>
          <w:rFonts w:ascii="Lub Dub Bold" w:hAnsi="Lub Dub Bold"/>
          <w:sz w:val="32"/>
          <w:szCs w:val="32"/>
        </w:rPr>
      </w:pPr>
    </w:p>
    <w:p w14:paraId="6539B834" w14:textId="0AC1ED96" w:rsidR="00AC2EAD" w:rsidRDefault="00D22CB2" w:rsidP="00AC2EAD">
      <w:pPr>
        <w:jc w:val="center"/>
        <w:rPr>
          <w:rFonts w:ascii="Lub Dub Bold" w:hAnsi="Lub Dub Bold"/>
          <w:sz w:val="32"/>
          <w:szCs w:val="32"/>
          <w:u w:val="single"/>
        </w:rPr>
      </w:pPr>
      <w:r w:rsidRPr="00CD5780">
        <w:rPr>
          <w:rFonts w:ascii="Lub Dub Bold" w:hAnsi="Lub Dub Bold"/>
          <w:sz w:val="32"/>
          <w:szCs w:val="32"/>
          <w:u w:val="single"/>
        </w:rPr>
        <w:t xml:space="preserve">Discharge </w:t>
      </w:r>
      <w:r w:rsidR="0027799B">
        <w:rPr>
          <w:rFonts w:ascii="Lub Dub Bold" w:hAnsi="Lub Dub Bold"/>
          <w:sz w:val="32"/>
          <w:szCs w:val="32"/>
          <w:u w:val="single"/>
        </w:rPr>
        <w:t xml:space="preserve">Protocol </w:t>
      </w:r>
      <w:r w:rsidRPr="00CD5780">
        <w:rPr>
          <w:rFonts w:ascii="Lub Dub Bold" w:hAnsi="Lub Dub Bold"/>
          <w:sz w:val="32"/>
          <w:szCs w:val="32"/>
          <w:u w:val="single"/>
        </w:rPr>
        <w:t>Checklist</w:t>
      </w:r>
    </w:p>
    <w:p w14:paraId="2299248D" w14:textId="3A9C8B76" w:rsidR="00AC2EAD" w:rsidRPr="00F7147C" w:rsidRDefault="00AC2EAD" w:rsidP="00AC2EAD">
      <w:pPr>
        <w:ind w:left="-720" w:right="-720"/>
        <w:rPr>
          <w:rFonts w:ascii="Lub Dub Bold" w:hAnsi="Lub Dub Bold"/>
          <w:sz w:val="28"/>
          <w:szCs w:val="28"/>
        </w:rPr>
      </w:pPr>
      <w:r w:rsidRPr="00F7147C">
        <w:rPr>
          <w:rFonts w:ascii="Lub Dub Bold" w:hAnsi="Lub Dub Bold"/>
          <w:sz w:val="28"/>
          <w:szCs w:val="28"/>
        </w:rPr>
        <w:t xml:space="preserve">Verify that all of the following </w:t>
      </w:r>
      <w:r w:rsidR="0079157B">
        <w:rPr>
          <w:rFonts w:ascii="Lub Dub Bold" w:hAnsi="Lub Dub Bold"/>
          <w:sz w:val="28"/>
          <w:szCs w:val="28"/>
        </w:rPr>
        <w:t xml:space="preserve">have </w:t>
      </w:r>
      <w:r w:rsidRPr="00F7147C">
        <w:rPr>
          <w:rFonts w:ascii="Lub Dub Bold" w:hAnsi="Lub Dub Bold"/>
          <w:sz w:val="28"/>
          <w:szCs w:val="28"/>
        </w:rPr>
        <w:t xml:space="preserve">been completed and DOCUMENTED prior to patient discharge. </w:t>
      </w:r>
    </w:p>
    <w:p w14:paraId="21E74FA9" w14:textId="2231B1A6" w:rsidR="0017340D" w:rsidRPr="008D3957" w:rsidRDefault="00AC2EAD" w:rsidP="00AC2EA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before="240" w:line="259" w:lineRule="auto"/>
        <w:ind w:left="-720" w:right="-720"/>
        <w:outlineLvl w:val="0"/>
        <w:rPr>
          <w:rFonts w:ascii="Lub Dub Medium" w:eastAsia="Yu Gothic Light" w:hAnsi="Lub Dub Medium" w:cs="Times New Roman"/>
          <w:b/>
          <w:sz w:val="28"/>
          <w:szCs w:val="28"/>
        </w:rPr>
      </w:pPr>
      <w:bookmarkStart w:id="0" w:name="_Hlk46298165"/>
      <w:r>
        <w:rPr>
          <w:rFonts w:ascii="Lub Dub Medium" w:eastAsia="Yu Gothic Light" w:hAnsi="Lub Dub Medium" w:cs="Times New Roman"/>
          <w:b/>
          <w:sz w:val="28"/>
          <w:szCs w:val="28"/>
        </w:rPr>
        <w:t>Medications &amp; Assessments at Discharge</w:t>
      </w:r>
    </w:p>
    <w:p w14:paraId="405B3439" w14:textId="594E850E" w:rsidR="006E3E74" w:rsidRPr="006E3E74" w:rsidRDefault="00E40544" w:rsidP="00AC2EAD">
      <w:pPr>
        <w:ind w:left="-720" w:right="-720"/>
        <w:rPr>
          <w:rFonts w:ascii="Lub Dub Medium" w:hAnsi="Lub Dub Medium" w:cstheme="minorHAnsi"/>
          <w:b/>
          <w:bCs/>
        </w:rPr>
      </w:pPr>
      <w:sdt>
        <w:sdtPr>
          <w:rPr>
            <w:rFonts w:ascii="Lub Dub Medium" w:hAnsi="Lub Dub Medium" w:cstheme="minorHAnsi"/>
            <w:b/>
            <w:bCs/>
          </w:rPr>
          <w:id w:val="-459720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E74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651091" w:rsidRPr="006E3E74">
        <w:rPr>
          <w:rFonts w:ascii="Lub Dub Medium" w:hAnsi="Lub Dub Medium" w:cstheme="minorHAnsi"/>
          <w:b/>
          <w:bCs/>
        </w:rPr>
        <w:t xml:space="preserve">LV Function assessed and documented before arrival, during hospitalization, or planned after discharge? </w:t>
      </w:r>
    </w:p>
    <w:p w14:paraId="1530CA0C" w14:textId="3C657C90" w:rsidR="00651091" w:rsidRPr="00CD5780" w:rsidRDefault="00651091" w:rsidP="00AC2EAD">
      <w:pPr>
        <w:pStyle w:val="Default"/>
        <w:ind w:left="-360" w:right="-720"/>
        <w:rPr>
          <w:rStyle w:val="A1"/>
          <w:rFonts w:ascii="Lub Dub Medium" w:hAnsi="Lub Dub Medium" w:cstheme="minorHAnsi"/>
          <w:b/>
          <w:bCs/>
          <w:sz w:val="24"/>
          <w:szCs w:val="24"/>
        </w:rPr>
      </w:pPr>
      <w:r w:rsidRPr="00CD5780">
        <w:rPr>
          <w:rStyle w:val="A1"/>
          <w:rFonts w:ascii="Lub Dub Medium" w:hAnsi="Lub Dub Medium" w:cstheme="minorHAnsi"/>
          <w:b/>
          <w:bCs/>
          <w:sz w:val="24"/>
          <w:szCs w:val="24"/>
        </w:rPr>
        <w:t>If EF &lt; 40% or a narrative description of LVF consistent with moderate or severe systolic dysfunction:</w:t>
      </w:r>
    </w:p>
    <w:p w14:paraId="41985C5C" w14:textId="4C16AEBD" w:rsidR="00651091" w:rsidRPr="00CD5780" w:rsidRDefault="00E40544" w:rsidP="00AC2EAD">
      <w:pPr>
        <w:pStyle w:val="Pa2"/>
        <w:ind w:right="-720"/>
        <w:rPr>
          <w:rStyle w:val="A1"/>
          <w:rFonts w:ascii="Lub Dub Medium" w:hAnsi="Lub Dub Medium" w:cstheme="minorHAnsi"/>
          <w:sz w:val="24"/>
          <w:szCs w:val="24"/>
        </w:rPr>
      </w:pPr>
      <w:sdt>
        <w:sdtPr>
          <w:rPr>
            <w:rStyle w:val="A1"/>
            <w:rFonts w:ascii="Lub Dub Medium" w:hAnsi="Lub Dub Medium" w:cstheme="minorHAnsi"/>
            <w:sz w:val="24"/>
            <w:szCs w:val="24"/>
          </w:rPr>
          <w:id w:val="17506923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F2130F" w:rsidRPr="00CD5780">
            <w:rPr>
              <w:rStyle w:val="A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51091" w:rsidRPr="00CD5780">
        <w:rPr>
          <w:rStyle w:val="A1"/>
          <w:rFonts w:ascii="Lub Dub Medium" w:hAnsi="Lub Dub Medium" w:cstheme="minorHAnsi"/>
          <w:sz w:val="24"/>
          <w:szCs w:val="24"/>
        </w:rPr>
        <w:t>Prescribed ACE/ARB or ARNI on discharge? If not, document contraindication.</w:t>
      </w:r>
    </w:p>
    <w:p w14:paraId="4B624621" w14:textId="566A73D4" w:rsidR="00120DFA" w:rsidRPr="00CD5780" w:rsidRDefault="00E40544" w:rsidP="00AC2EAD">
      <w:pPr>
        <w:pStyle w:val="Default"/>
        <w:ind w:right="-720"/>
        <w:rPr>
          <w:rStyle w:val="A1"/>
          <w:rFonts w:ascii="Lub Dub Medium" w:hAnsi="Lub Dub Medium" w:cstheme="minorHAnsi"/>
          <w:color w:val="auto"/>
          <w:sz w:val="24"/>
          <w:szCs w:val="24"/>
        </w:rPr>
      </w:pPr>
      <w:sdt>
        <w:sdtPr>
          <w:rPr>
            <w:rStyle w:val="A1"/>
            <w:rFonts w:ascii="Lub Dub Medium" w:hAnsi="Lub Dub Medium" w:cstheme="minorHAnsi"/>
            <w:sz w:val="24"/>
            <w:szCs w:val="24"/>
          </w:rPr>
          <w:id w:val="19360895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F2130F" w:rsidRPr="00CD5780">
            <w:rPr>
              <w:rStyle w:val="A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20DFA" w:rsidRPr="00CD5780">
        <w:rPr>
          <w:rStyle w:val="A1"/>
          <w:rFonts w:ascii="Lub Dub Medium" w:hAnsi="Lub Dub Medium" w:cstheme="minorHAnsi"/>
          <w:sz w:val="24"/>
          <w:szCs w:val="24"/>
        </w:rPr>
        <w:t xml:space="preserve">If patient </w:t>
      </w:r>
      <w:r w:rsidR="00120DFA" w:rsidRPr="00CD5780">
        <w:rPr>
          <w:rFonts w:ascii="Lub Dub Medium" w:hAnsi="Lub Dub Medium" w:cstheme="minorHAnsi"/>
        </w:rPr>
        <w:t xml:space="preserve">symptomatic </w:t>
      </w:r>
      <w:proofErr w:type="spellStart"/>
      <w:r w:rsidR="00120DFA" w:rsidRPr="00CD5780">
        <w:rPr>
          <w:rFonts w:ascii="Lub Dub Medium" w:hAnsi="Lub Dub Medium" w:cstheme="minorHAnsi"/>
        </w:rPr>
        <w:t>HFrEF</w:t>
      </w:r>
      <w:proofErr w:type="spellEnd"/>
      <w:r w:rsidR="00120DFA" w:rsidRPr="00CD5780">
        <w:rPr>
          <w:rFonts w:ascii="Lub Dub Medium" w:hAnsi="Lub Dub Medium" w:cstheme="minorHAnsi"/>
        </w:rPr>
        <w:t xml:space="preserve"> NYHA class II or III </w:t>
      </w:r>
      <w:r w:rsidR="00B40908">
        <w:rPr>
          <w:rFonts w:ascii="Lub Dub Medium" w:hAnsi="Lub Dub Medium" w:cstheme="minorHAnsi"/>
        </w:rPr>
        <w:t>on</w:t>
      </w:r>
      <w:r w:rsidR="00120DFA" w:rsidRPr="00CD5780">
        <w:rPr>
          <w:rFonts w:ascii="Lub Dub Medium" w:hAnsi="Lub Dub Medium" w:cstheme="minorHAnsi"/>
        </w:rPr>
        <w:t xml:space="preserve"> an ACE inhibitor or ARB, have they been evaluated for replacement by an ARNI as is recommended to further reduce morbidity and mortality? </w:t>
      </w:r>
      <w:r w:rsidR="00120DFA" w:rsidRPr="00CD5780">
        <w:rPr>
          <w:rStyle w:val="A1"/>
          <w:rFonts w:ascii="Lub Dub Medium" w:hAnsi="Lub Dub Medium" w:cstheme="minorHAnsi"/>
          <w:sz w:val="24"/>
          <w:szCs w:val="24"/>
        </w:rPr>
        <w:t>If not, document contraindication or reason.</w:t>
      </w:r>
    </w:p>
    <w:p w14:paraId="11B1C4A1" w14:textId="683CD323" w:rsidR="00651091" w:rsidRPr="00CD5780" w:rsidRDefault="00E40544" w:rsidP="00AC2EAD">
      <w:pPr>
        <w:pStyle w:val="Pa2"/>
        <w:ind w:right="-720"/>
        <w:rPr>
          <w:rStyle w:val="A1"/>
          <w:rFonts w:ascii="Lub Dub Medium" w:hAnsi="Lub Dub Medium" w:cstheme="minorHAnsi"/>
          <w:sz w:val="24"/>
          <w:szCs w:val="24"/>
        </w:rPr>
      </w:pPr>
      <w:sdt>
        <w:sdtPr>
          <w:rPr>
            <w:rStyle w:val="A1"/>
            <w:rFonts w:ascii="Lub Dub Medium" w:hAnsi="Lub Dub Medium" w:cstheme="minorHAnsi"/>
            <w:sz w:val="24"/>
            <w:szCs w:val="24"/>
          </w:rPr>
          <w:id w:val="19238332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F2130F" w:rsidRPr="00CD5780">
            <w:rPr>
              <w:rStyle w:val="A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51091" w:rsidRPr="00CD5780">
        <w:rPr>
          <w:rStyle w:val="A1"/>
          <w:rFonts w:ascii="Lub Dub Medium" w:hAnsi="Lub Dub Medium" w:cstheme="minorHAnsi"/>
          <w:sz w:val="24"/>
          <w:szCs w:val="24"/>
        </w:rPr>
        <w:t>Prescribed Evidence-Based Beta Blockers on discharge? If not, document contraindication.</w:t>
      </w:r>
    </w:p>
    <w:p w14:paraId="70FE1CF9" w14:textId="43F0D22F" w:rsidR="00651091" w:rsidRPr="00CD5780" w:rsidRDefault="00E40544" w:rsidP="00AC2EAD">
      <w:pPr>
        <w:pStyle w:val="Default"/>
        <w:ind w:right="-720"/>
        <w:rPr>
          <w:rFonts w:ascii="Lub Dub Medium" w:hAnsi="Lub Dub Medium" w:cstheme="minorHAnsi"/>
        </w:rPr>
      </w:pPr>
      <w:sdt>
        <w:sdtPr>
          <w:rPr>
            <w:rFonts w:ascii="Lub Dub Medium" w:hAnsi="Lub Dub Medium" w:cstheme="minorHAnsi"/>
          </w:rPr>
          <w:id w:val="829333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0F" w:rsidRPr="00CD5780">
            <w:rPr>
              <w:rFonts w:ascii="Segoe UI Symbol" w:eastAsia="MS Gothic" w:hAnsi="Segoe UI Symbol" w:cs="Segoe UI Symbol"/>
            </w:rPr>
            <w:t>☐</w:t>
          </w:r>
        </w:sdtContent>
      </w:sdt>
      <w:r w:rsidR="00651091" w:rsidRPr="00CD5780">
        <w:rPr>
          <w:rFonts w:ascii="Lub Dub Medium" w:hAnsi="Lub Dub Medium" w:cstheme="minorHAnsi"/>
        </w:rPr>
        <w:t xml:space="preserve">If patient is African American, </w:t>
      </w:r>
      <w:r w:rsidR="00651091" w:rsidRPr="00CD5780">
        <w:rPr>
          <w:rFonts w:ascii="Lub Dub Medium" w:hAnsi="Lub Dub Medium" w:cstheme="minorHAnsi"/>
          <w:color w:val="221E1F"/>
        </w:rPr>
        <w:t>was Hydralazine Nitrate prescribed at discharge? If not, document contraindication.</w:t>
      </w:r>
    </w:p>
    <w:p w14:paraId="45B75E8A" w14:textId="2BD6EEC4" w:rsidR="00651091" w:rsidRPr="00CD5780" w:rsidRDefault="00651091" w:rsidP="00AC2EAD">
      <w:pPr>
        <w:pStyle w:val="Pa1"/>
        <w:ind w:left="-360" w:right="-720"/>
        <w:rPr>
          <w:rFonts w:ascii="Lub Dub Medium" w:hAnsi="Lub Dub Medium" w:cstheme="minorHAnsi"/>
          <w:b/>
          <w:bCs/>
          <w:color w:val="221E1F"/>
        </w:rPr>
      </w:pPr>
      <w:r w:rsidRPr="00CD5780">
        <w:rPr>
          <w:rStyle w:val="A1"/>
          <w:rFonts w:ascii="Lub Dub Medium" w:hAnsi="Lub Dub Medium" w:cstheme="minorHAnsi"/>
          <w:b/>
          <w:bCs/>
          <w:sz w:val="24"/>
          <w:szCs w:val="24"/>
        </w:rPr>
        <w:t>If EF ≤ 35% or a qualitative EF of moderate/severe dysfunction:</w:t>
      </w:r>
    </w:p>
    <w:p w14:paraId="06A4F3FD" w14:textId="3DB611EB" w:rsidR="00651091" w:rsidRPr="00CD5780" w:rsidRDefault="00E40544" w:rsidP="00AC2EAD">
      <w:pPr>
        <w:pStyle w:val="Pa3"/>
        <w:ind w:right="-720"/>
        <w:rPr>
          <w:rFonts w:ascii="Lub Dub Medium" w:hAnsi="Lub Dub Medium" w:cstheme="minorHAnsi"/>
          <w:color w:val="221E1F"/>
        </w:rPr>
      </w:pPr>
      <w:sdt>
        <w:sdtPr>
          <w:rPr>
            <w:rStyle w:val="A1"/>
            <w:rFonts w:ascii="Lub Dub Medium" w:hAnsi="Lub Dub Medium" w:cstheme="minorHAnsi"/>
            <w:sz w:val="24"/>
            <w:szCs w:val="24"/>
          </w:rPr>
          <w:id w:val="15208951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564936">
            <w:rPr>
              <w:rStyle w:val="A1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51091" w:rsidRPr="00CD5780">
        <w:rPr>
          <w:rStyle w:val="A1"/>
          <w:rFonts w:ascii="Lub Dub Medium" w:hAnsi="Lub Dub Medium" w:cstheme="minorHAnsi"/>
          <w:sz w:val="24"/>
          <w:szCs w:val="24"/>
        </w:rPr>
        <w:t xml:space="preserve">Was Aldosterone Antagonist prescribed at discharge? If not, document contraindication. </w:t>
      </w:r>
    </w:p>
    <w:p w14:paraId="10C9FA01" w14:textId="1CF94EAA" w:rsidR="00651091" w:rsidRPr="00CD5780" w:rsidRDefault="00E40544" w:rsidP="00AC2EAD">
      <w:pPr>
        <w:ind w:right="-720"/>
        <w:rPr>
          <w:rFonts w:ascii="Lub Dub Medium" w:hAnsi="Lub Dub Medium" w:cstheme="minorHAnsi"/>
        </w:rPr>
      </w:pPr>
      <w:sdt>
        <w:sdtPr>
          <w:rPr>
            <w:rStyle w:val="A1"/>
            <w:rFonts w:ascii="Lub Dub Medium" w:hAnsi="Lub Dub Medium" w:cstheme="minorHAnsi"/>
            <w:sz w:val="24"/>
            <w:szCs w:val="24"/>
          </w:rPr>
          <w:id w:val="-754746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F2130F" w:rsidRPr="00CD5780">
            <w:rPr>
              <w:rStyle w:val="A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51091" w:rsidRPr="00CD5780">
        <w:rPr>
          <w:rStyle w:val="A1"/>
          <w:rFonts w:ascii="Lub Dub Medium" w:hAnsi="Lub Dub Medium" w:cstheme="minorHAnsi"/>
          <w:sz w:val="24"/>
          <w:szCs w:val="24"/>
        </w:rPr>
        <w:t>Was ICD Counseling or ICD Placed or Prescribed? If not, document reason for not placing/prescribing.</w:t>
      </w:r>
    </w:p>
    <w:p w14:paraId="2F76873A" w14:textId="77777777" w:rsidR="0017340D" w:rsidRPr="00CD5780" w:rsidRDefault="0017340D" w:rsidP="00AC2EAD">
      <w:pPr>
        <w:ind w:left="-360" w:right="-720"/>
        <w:rPr>
          <w:rStyle w:val="A1"/>
          <w:rFonts w:ascii="Lub Dub Medium" w:hAnsi="Lub Dub Medium" w:cstheme="minorHAnsi"/>
          <w:b/>
          <w:bCs/>
          <w:color w:val="000000"/>
          <w:sz w:val="24"/>
          <w:szCs w:val="24"/>
        </w:rPr>
      </w:pPr>
      <w:r w:rsidRPr="00CD5780">
        <w:rPr>
          <w:rStyle w:val="A1"/>
          <w:rFonts w:ascii="Lub Dub Medium" w:hAnsi="Lub Dub Medium" w:cstheme="minorHAnsi"/>
          <w:b/>
          <w:bCs/>
          <w:sz w:val="24"/>
          <w:szCs w:val="24"/>
        </w:rPr>
        <w:t xml:space="preserve">If EF ≤ 35% or a qualitative EF of moderate/severe dysfunction </w:t>
      </w:r>
      <w:r w:rsidRPr="00CD5780">
        <w:rPr>
          <w:rStyle w:val="A1"/>
          <w:rFonts w:ascii="Lub Dub Medium" w:hAnsi="Lub Dub Medium" w:cstheme="minorHAnsi"/>
          <w:b/>
          <w:bCs/>
          <w:color w:val="000000"/>
          <w:sz w:val="24"/>
          <w:szCs w:val="24"/>
        </w:rPr>
        <w:t>AND QRS duration of &gt; 120mn:</w:t>
      </w:r>
    </w:p>
    <w:p w14:paraId="5F98F8C1" w14:textId="31642565" w:rsidR="0017340D" w:rsidRPr="00CD5780" w:rsidRDefault="00E40544" w:rsidP="00AC2EAD">
      <w:pPr>
        <w:ind w:right="-720"/>
        <w:rPr>
          <w:rStyle w:val="A1"/>
          <w:rFonts w:ascii="Lub Dub Medium" w:hAnsi="Lub Dub Medium" w:cstheme="minorHAnsi"/>
          <w:sz w:val="24"/>
          <w:szCs w:val="24"/>
        </w:rPr>
      </w:pPr>
      <w:sdt>
        <w:sdtPr>
          <w:rPr>
            <w:rStyle w:val="A1"/>
            <w:rFonts w:ascii="Lub Dub Medium" w:hAnsi="Lub Dub Medium" w:cstheme="minorHAnsi"/>
            <w:color w:val="000000"/>
            <w:sz w:val="24"/>
            <w:szCs w:val="24"/>
          </w:rPr>
          <w:id w:val="-17693037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F2130F" w:rsidRPr="00CD5780">
            <w:rPr>
              <w:rStyle w:val="A1"/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17340D" w:rsidRPr="00CD5780">
        <w:rPr>
          <w:rStyle w:val="A1"/>
          <w:rFonts w:ascii="Lub Dub Medium" w:hAnsi="Lub Dub Medium" w:cstheme="minorHAnsi"/>
          <w:color w:val="000000"/>
          <w:sz w:val="24"/>
          <w:szCs w:val="24"/>
        </w:rPr>
        <w:t xml:space="preserve">Was CRT-D or CRT-P placed or prescribed? If not, document reason </w:t>
      </w:r>
      <w:r w:rsidR="0017340D" w:rsidRPr="00CD5780">
        <w:rPr>
          <w:rStyle w:val="A1"/>
          <w:rFonts w:ascii="Lub Dub Medium" w:hAnsi="Lub Dub Medium" w:cstheme="minorHAnsi"/>
          <w:sz w:val="24"/>
          <w:szCs w:val="24"/>
        </w:rPr>
        <w:t>for not placing/prescribing.</w:t>
      </w:r>
    </w:p>
    <w:p w14:paraId="6A3BC6B7" w14:textId="77777777" w:rsidR="0017340D" w:rsidRPr="00CD5780" w:rsidRDefault="0017340D" w:rsidP="00AC2EAD">
      <w:pPr>
        <w:pStyle w:val="Default"/>
        <w:ind w:left="-720" w:right="-720"/>
        <w:rPr>
          <w:rFonts w:ascii="Lub Dub Medium" w:hAnsi="Lub Dub Medium" w:cstheme="minorHAnsi"/>
          <w:color w:val="auto"/>
        </w:rPr>
      </w:pPr>
    </w:p>
    <w:p w14:paraId="165DA697" w14:textId="77777777" w:rsidR="00F2130F" w:rsidRPr="00CD5780" w:rsidRDefault="00651091" w:rsidP="00AC2EAD">
      <w:pPr>
        <w:ind w:left="-720" w:right="-720"/>
        <w:rPr>
          <w:rFonts w:ascii="Lub Dub Medium" w:hAnsi="Lub Dub Medium" w:cstheme="minorHAnsi"/>
          <w:b/>
          <w:bCs/>
        </w:rPr>
      </w:pPr>
      <w:r w:rsidRPr="00CD5780">
        <w:rPr>
          <w:rFonts w:ascii="Lub Dub Medium" w:hAnsi="Lub Dub Medium" w:cstheme="minorHAnsi"/>
          <w:b/>
          <w:bCs/>
        </w:rPr>
        <w:t>If chronic or recurrent atrial fibrillation or atrial flutter and at high risk for thromboembolism, according to CHADS2 risk stratification</w:t>
      </w:r>
      <w:r w:rsidR="00F2130F" w:rsidRPr="00CD5780">
        <w:rPr>
          <w:rFonts w:ascii="Lub Dub Medium" w:hAnsi="Lub Dub Medium" w:cstheme="minorHAnsi"/>
          <w:b/>
          <w:bCs/>
        </w:rPr>
        <w:t>:</w:t>
      </w:r>
    </w:p>
    <w:p w14:paraId="5C1A9B02" w14:textId="3E67BE37" w:rsidR="0017340D" w:rsidRPr="00CD5780" w:rsidRDefault="00E40544" w:rsidP="00AC2EAD">
      <w:pPr>
        <w:ind w:left="-360" w:right="-720"/>
        <w:rPr>
          <w:rFonts w:ascii="Lub Dub Medium" w:hAnsi="Lub Dub Medium" w:cstheme="minorHAnsi"/>
        </w:rPr>
      </w:pPr>
      <w:sdt>
        <w:sdtPr>
          <w:rPr>
            <w:rFonts w:ascii="Lub Dub Medium" w:hAnsi="Lub Dub Medium" w:cstheme="minorHAnsi"/>
          </w:rPr>
          <w:id w:val="90017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3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130F" w:rsidRPr="00CD5780">
        <w:rPr>
          <w:rFonts w:ascii="Lub Dub Medium" w:hAnsi="Lub Dub Medium" w:cstheme="minorHAnsi"/>
        </w:rPr>
        <w:t>W</w:t>
      </w:r>
      <w:r w:rsidR="00651091" w:rsidRPr="00CD5780">
        <w:rPr>
          <w:rFonts w:ascii="Lub Dub Medium" w:hAnsi="Lub Dub Medium" w:cstheme="minorHAnsi"/>
        </w:rPr>
        <w:t>as anticoagulation prescribed at discharge? If not, document contraindication</w:t>
      </w:r>
      <w:r w:rsidR="0017340D" w:rsidRPr="00CD5780">
        <w:rPr>
          <w:rFonts w:ascii="Lub Dub Medium" w:hAnsi="Lub Dub Medium" w:cstheme="minorHAnsi"/>
        </w:rPr>
        <w:t xml:space="preserve">. </w:t>
      </w:r>
    </w:p>
    <w:p w14:paraId="2493E236" w14:textId="77777777" w:rsidR="0017340D" w:rsidRPr="00CD5780" w:rsidRDefault="0017340D" w:rsidP="00AC2EAD">
      <w:pPr>
        <w:ind w:left="-720" w:right="-720"/>
        <w:rPr>
          <w:rFonts w:ascii="Lub Dub Medium" w:hAnsi="Lub Dub Medium" w:cstheme="minorHAnsi"/>
        </w:rPr>
      </w:pPr>
    </w:p>
    <w:p w14:paraId="6C2D32FD" w14:textId="77777777" w:rsidR="00F2130F" w:rsidRPr="00CD5780" w:rsidRDefault="00F2130F" w:rsidP="00AC2EAD">
      <w:pPr>
        <w:tabs>
          <w:tab w:val="left" w:pos="90"/>
        </w:tabs>
        <w:ind w:left="-720" w:right="-720"/>
        <w:rPr>
          <w:rFonts w:ascii="Lub Dub Medium" w:hAnsi="Lub Dub Medium" w:cstheme="minorHAnsi"/>
          <w:b/>
          <w:bCs/>
        </w:rPr>
      </w:pPr>
      <w:r w:rsidRPr="00CD5780">
        <w:rPr>
          <w:rFonts w:ascii="Lub Dub Medium" w:hAnsi="Lub Dub Medium" w:cstheme="minorHAnsi"/>
          <w:b/>
          <w:bCs/>
        </w:rPr>
        <w:t>If there is not documentation of the</w:t>
      </w:r>
      <w:r w:rsidR="00651091" w:rsidRPr="00CD5780">
        <w:rPr>
          <w:rFonts w:ascii="Lub Dub Medium" w:hAnsi="Lub Dub Medium" w:cstheme="minorHAnsi"/>
          <w:b/>
          <w:bCs/>
        </w:rPr>
        <w:t xml:space="preserve"> patient ambulating by end of hospital day two</w:t>
      </w:r>
      <w:r w:rsidRPr="00CD5780">
        <w:rPr>
          <w:rFonts w:ascii="Lub Dub Medium" w:hAnsi="Lub Dub Medium" w:cstheme="minorHAnsi"/>
          <w:b/>
          <w:bCs/>
        </w:rPr>
        <w:t>:</w:t>
      </w:r>
      <w:r w:rsidR="00651091" w:rsidRPr="00CD5780">
        <w:rPr>
          <w:rFonts w:ascii="Lub Dub Medium" w:hAnsi="Lub Dub Medium" w:cstheme="minorHAnsi"/>
          <w:b/>
          <w:bCs/>
        </w:rPr>
        <w:t xml:space="preserve"> </w:t>
      </w:r>
    </w:p>
    <w:p w14:paraId="76532DB7" w14:textId="4FEBAA59" w:rsidR="00651091" w:rsidRDefault="00E40544" w:rsidP="00AC2EAD">
      <w:pPr>
        <w:ind w:left="-360" w:right="-720"/>
        <w:rPr>
          <w:rFonts w:ascii="Lub Dub Medium" w:hAnsi="Lub Dub Medium" w:cstheme="minorHAnsi"/>
        </w:rPr>
      </w:pPr>
      <w:sdt>
        <w:sdtPr>
          <w:rPr>
            <w:rFonts w:ascii="Lub Dub Medium" w:hAnsi="Lub Dub Medium" w:cstheme="minorHAnsi"/>
          </w:rPr>
          <w:id w:val="-29014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8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2130F" w:rsidRPr="00CD5780">
        <w:rPr>
          <w:rFonts w:ascii="Lub Dub Medium" w:hAnsi="Lub Dub Medium" w:cstheme="minorHAnsi"/>
        </w:rPr>
        <w:t>Did</w:t>
      </w:r>
      <w:r w:rsidR="00651091" w:rsidRPr="00CD5780">
        <w:rPr>
          <w:rFonts w:ascii="Lub Dub Medium" w:hAnsi="Lub Dub Medium" w:cstheme="minorHAnsi"/>
        </w:rPr>
        <w:t xml:space="preserve"> patient receive DVT prophylaxis by end of hospital day two? If not, document contraindication. </w:t>
      </w:r>
    </w:p>
    <w:p w14:paraId="68B2A9E9" w14:textId="292D3972" w:rsidR="0017340D" w:rsidRPr="00CD5780" w:rsidRDefault="0017340D" w:rsidP="00AC2EAD">
      <w:pPr>
        <w:ind w:left="-720" w:right="-720"/>
        <w:rPr>
          <w:rFonts w:ascii="Lub Dub Medium" w:hAnsi="Lub Dub Medium" w:cstheme="minorHAnsi"/>
        </w:rPr>
      </w:pPr>
    </w:p>
    <w:p w14:paraId="10ED4F3F" w14:textId="7D847C17" w:rsidR="00F2130F" w:rsidRPr="00557CB4" w:rsidRDefault="00AC2EAD" w:rsidP="00AC2EAD">
      <w:pPr>
        <w:ind w:left="-720" w:right="-720"/>
        <w:rPr>
          <w:rFonts w:ascii="Lub Dub Medium" w:hAnsi="Lub Dub Medium" w:cstheme="minorHAnsi"/>
          <w:b/>
          <w:bCs/>
        </w:rPr>
      </w:pPr>
      <w:r w:rsidRPr="00557CB4">
        <w:rPr>
          <w:rFonts w:ascii="Lub Dub Medium" w:hAnsi="Lub Dub Medium" w:cstheme="minorHAnsi"/>
          <w:b/>
          <w:bCs/>
        </w:rPr>
        <w:t>Patient Vaccinations:</w:t>
      </w:r>
    </w:p>
    <w:p w14:paraId="387F9912" w14:textId="77E89DE0" w:rsidR="0017340D" w:rsidRPr="008D3957" w:rsidRDefault="00E40544" w:rsidP="00F7147C">
      <w:pPr>
        <w:ind w:left="-360" w:right="-720"/>
        <w:rPr>
          <w:rFonts w:ascii="Lub Dub Medium" w:hAnsi="Lub Dub Medium" w:cstheme="minorHAnsi"/>
          <w:b/>
          <w:bCs/>
        </w:rPr>
      </w:pPr>
      <w:sdt>
        <w:sdtPr>
          <w:rPr>
            <w:rFonts w:ascii="Lub Dub Medium" w:hAnsi="Lub Dub Medium" w:cstheme="minorHAnsi"/>
          </w:rPr>
          <w:id w:val="-198237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30F" w:rsidRPr="00CD5780">
            <w:rPr>
              <w:rFonts w:ascii="Segoe UI Symbol" w:eastAsia="MS Gothic" w:hAnsi="Segoe UI Symbol" w:cs="Segoe UI Symbol"/>
            </w:rPr>
            <w:t>☐</w:t>
          </w:r>
        </w:sdtContent>
      </w:sdt>
      <w:r w:rsidR="00F2130F" w:rsidRPr="00CD5780">
        <w:rPr>
          <w:rFonts w:ascii="Lub Dub Medium" w:hAnsi="Lub Dub Medium" w:cstheme="minorHAnsi"/>
        </w:rPr>
        <w:t>H</w:t>
      </w:r>
      <w:r w:rsidR="0017340D" w:rsidRPr="00CD5780">
        <w:rPr>
          <w:rFonts w:ascii="Lub Dub Medium" w:hAnsi="Lub Dub Medium" w:cstheme="minorHAnsi"/>
        </w:rPr>
        <w:t>as</w:t>
      </w:r>
      <w:r w:rsidR="00F2130F" w:rsidRPr="00CD5780">
        <w:rPr>
          <w:rFonts w:ascii="Lub Dub Medium" w:hAnsi="Lub Dub Medium" w:cstheme="minorHAnsi"/>
        </w:rPr>
        <w:t xml:space="preserve"> the</w:t>
      </w:r>
      <w:r w:rsidR="0017340D" w:rsidRPr="00CD5780">
        <w:rPr>
          <w:rFonts w:ascii="Lub Dub Medium" w:hAnsi="Lub Dub Medium" w:cstheme="minorHAnsi"/>
        </w:rPr>
        <w:t xml:space="preserve"> patient received the Influenza Vaccination</w:t>
      </w:r>
      <w:r w:rsidR="00F2130F" w:rsidRPr="00CD5780">
        <w:rPr>
          <w:rFonts w:ascii="Lub Dub Medium" w:hAnsi="Lub Dub Medium" w:cstheme="minorHAnsi"/>
        </w:rPr>
        <w:t xml:space="preserve"> during this flu season</w:t>
      </w:r>
      <w:r w:rsidR="0017340D" w:rsidRPr="00CD5780">
        <w:rPr>
          <w:rFonts w:ascii="Lub Dub Medium" w:hAnsi="Lub Dub Medium" w:cstheme="minorHAnsi"/>
        </w:rPr>
        <w:t>? If not, document refusal or contraindication.</w:t>
      </w:r>
      <w:r w:rsidR="0017340D" w:rsidRPr="00CD5780">
        <w:rPr>
          <w:rFonts w:ascii="Lub Dub Medium" w:hAnsi="Lub Dub Medium" w:cstheme="minorHAnsi"/>
          <w:b/>
          <w:bCs/>
        </w:rPr>
        <w:t xml:space="preserve"> </w:t>
      </w:r>
    </w:p>
    <w:p w14:paraId="2C2AA636" w14:textId="0E1A60D5" w:rsidR="0017340D" w:rsidRDefault="00E40544" w:rsidP="00F7147C">
      <w:pPr>
        <w:ind w:left="-360" w:right="-720"/>
        <w:rPr>
          <w:rFonts w:ascii="Lub Dub Medium" w:hAnsi="Lub Dub Medium" w:cstheme="minorHAnsi"/>
        </w:rPr>
      </w:pPr>
      <w:sdt>
        <w:sdtPr>
          <w:rPr>
            <w:rFonts w:ascii="Lub Dub Medium" w:hAnsi="Lub Dub Medium" w:cstheme="minorHAnsi"/>
          </w:rPr>
          <w:id w:val="-1838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340D" w:rsidRPr="00CD5780">
            <w:rPr>
              <w:rFonts w:ascii="Segoe UI Symbol" w:eastAsia="MS Gothic" w:hAnsi="Segoe UI Symbol" w:cs="Segoe UI Symbol"/>
            </w:rPr>
            <w:t>☐</w:t>
          </w:r>
        </w:sdtContent>
      </w:sdt>
      <w:r w:rsidR="0017340D" w:rsidRPr="00CD5780">
        <w:rPr>
          <w:rFonts w:ascii="Lub Dub Medium" w:hAnsi="Lub Dub Medium" w:cstheme="minorHAnsi"/>
        </w:rPr>
        <w:t>Did the patient receive a Pneumococcal Vaccination during this admission or prior</w:t>
      </w:r>
      <w:r w:rsidR="008D3957">
        <w:rPr>
          <w:rFonts w:ascii="Lub Dub Medium" w:hAnsi="Lub Dub Medium" w:cstheme="minorHAnsi"/>
        </w:rPr>
        <w:t xml:space="preserve"> </w:t>
      </w:r>
      <w:r w:rsidR="0017340D" w:rsidRPr="00CD5780">
        <w:rPr>
          <w:rFonts w:ascii="Lub Dub Medium" w:hAnsi="Lub Dub Medium" w:cstheme="minorHAnsi"/>
        </w:rPr>
        <w:t>to hospital stay? If not, document refusal or contraindication.</w:t>
      </w:r>
    </w:p>
    <w:p w14:paraId="25018C0B" w14:textId="530F3949" w:rsidR="00F7147C" w:rsidRDefault="00F7147C" w:rsidP="00F7147C">
      <w:pPr>
        <w:ind w:left="-360" w:right="-720"/>
        <w:rPr>
          <w:rFonts w:ascii="Lub Dub Medium" w:hAnsi="Lub Dub Medium" w:cstheme="minorHAnsi"/>
        </w:rPr>
      </w:pPr>
    </w:p>
    <w:p w14:paraId="0A1576D2" w14:textId="77777777" w:rsidR="00F7147C" w:rsidRPr="00CD5780" w:rsidRDefault="00F7147C" w:rsidP="00F7147C">
      <w:pPr>
        <w:ind w:left="-360" w:right="-720"/>
        <w:rPr>
          <w:rFonts w:ascii="Lub Dub Medium" w:hAnsi="Lub Dub Medium" w:cstheme="minorHAnsi"/>
        </w:rPr>
      </w:pPr>
    </w:p>
    <w:p w14:paraId="5E32AA22" w14:textId="4E58C52A" w:rsidR="008D3957" w:rsidRPr="008D3957" w:rsidRDefault="008D3957" w:rsidP="00AC2EA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before="240" w:line="259" w:lineRule="auto"/>
        <w:ind w:left="-720" w:right="-720"/>
        <w:outlineLvl w:val="0"/>
        <w:rPr>
          <w:rFonts w:ascii="Lub Dub Medium" w:eastAsia="Yu Gothic Light" w:hAnsi="Lub Dub Medium" w:cs="Times New Roman"/>
          <w:b/>
          <w:sz w:val="28"/>
          <w:szCs w:val="28"/>
        </w:rPr>
      </w:pPr>
      <w:r w:rsidRPr="008D3957">
        <w:rPr>
          <w:rFonts w:ascii="Lub Dub Medium" w:eastAsia="Yu Gothic Light" w:hAnsi="Lub Dub Medium" w:cs="Times New Roman"/>
          <w:b/>
          <w:sz w:val="28"/>
          <w:szCs w:val="28"/>
        </w:rPr>
        <w:t>Education:</w:t>
      </w:r>
    </w:p>
    <w:p w14:paraId="6E2C4A53" w14:textId="43A39D6A" w:rsidR="0017340D" w:rsidRPr="00692870" w:rsidRDefault="00E40544" w:rsidP="00AC2EAD">
      <w:pPr>
        <w:ind w:left="-720" w:right="-720"/>
        <w:rPr>
          <w:rFonts w:ascii="Lub Dub Medium" w:hAnsi="Lub Dub Medium" w:cstheme="minorHAnsi"/>
        </w:rPr>
      </w:pPr>
      <w:sdt>
        <w:sdtPr>
          <w:rPr>
            <w:rFonts w:ascii="Lub Dub Medium" w:hAnsi="Lub Dub Medium" w:cstheme="minorHAnsi"/>
          </w:rPr>
          <w:id w:val="-185163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5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7340D" w:rsidRPr="00692870">
        <w:rPr>
          <w:rFonts w:ascii="Lub Dub Medium" w:hAnsi="Lub Dub Medium" w:cstheme="minorHAnsi"/>
        </w:rPr>
        <w:t>Did the patient receive 60 minutes of HF Education,</w:t>
      </w:r>
      <w:r w:rsidR="00CC2634" w:rsidRPr="00692870">
        <w:rPr>
          <w:rFonts w:ascii="Lub Dub Medium" w:hAnsi="Lub Dub Medium" w:cstheme="minorHAnsi"/>
        </w:rPr>
        <w:t xml:space="preserve"> referral to HF PATH,</w:t>
      </w:r>
      <w:r w:rsidR="0017340D" w:rsidRPr="00692870">
        <w:rPr>
          <w:rFonts w:ascii="Lub Dub Medium" w:hAnsi="Lub Dub Medium" w:cstheme="minorHAnsi"/>
        </w:rPr>
        <w:t xml:space="preserve"> or referral to the AHA My HF Guide? If not, documentation of patient refusal or acceptable reason for not referring is needed.</w:t>
      </w:r>
    </w:p>
    <w:p w14:paraId="6B454B41" w14:textId="77777777" w:rsidR="005B08F9" w:rsidRDefault="005B08F9" w:rsidP="00AC2EAD">
      <w:pPr>
        <w:ind w:left="-720" w:right="-720"/>
        <w:rPr>
          <w:rFonts w:ascii="Lub Dub Bold" w:hAnsi="Lub Dub Bold"/>
          <w:sz w:val="28"/>
          <w:szCs w:val="28"/>
        </w:rPr>
      </w:pPr>
    </w:p>
    <w:p w14:paraId="7A155B48" w14:textId="54DADC61" w:rsidR="005B08F9" w:rsidRPr="00557CB4" w:rsidRDefault="005B08F9" w:rsidP="00AC2EAD">
      <w:pPr>
        <w:ind w:left="-720" w:right="-720"/>
        <w:rPr>
          <w:rFonts w:ascii="Lub Dub Bold" w:hAnsi="Lub Dub Bold"/>
        </w:rPr>
      </w:pPr>
      <w:r w:rsidRPr="00557CB4">
        <w:rPr>
          <w:rFonts w:ascii="Lub Dub Bold" w:hAnsi="Lub Dub Bold"/>
        </w:rPr>
        <w:t>Has the patient been educated on the following?</w:t>
      </w:r>
    </w:p>
    <w:p w14:paraId="205BCB33" w14:textId="4C15DC1B" w:rsidR="005B08F9" w:rsidRDefault="00E40544" w:rsidP="00F7147C">
      <w:pPr>
        <w:ind w:left="-360" w:right="-720"/>
        <w:rPr>
          <w:rFonts w:ascii="Lub Dub Medium" w:hAnsi="Lub Dub Medium"/>
        </w:rPr>
      </w:pPr>
      <w:sdt>
        <w:sdtPr>
          <w:rPr>
            <w:rFonts w:ascii="Lub Dub Medium" w:hAnsi="Lub Dub Medium"/>
          </w:rPr>
          <w:id w:val="-34016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57">
            <w:rPr>
              <w:rFonts w:ascii="MS Gothic" w:eastAsia="MS Gothic" w:hAnsi="MS Gothic" w:hint="eastAsia"/>
            </w:rPr>
            <w:t>☐</w:t>
          </w:r>
        </w:sdtContent>
      </w:sdt>
      <w:r w:rsidR="005B08F9">
        <w:rPr>
          <w:rFonts w:ascii="Lub Dub Medium" w:hAnsi="Lub Dub Medium"/>
        </w:rPr>
        <w:t xml:space="preserve">What is Heart Failure/The Effects of Heart </w:t>
      </w:r>
      <w:proofErr w:type="gramStart"/>
      <w:r w:rsidR="005B08F9">
        <w:rPr>
          <w:rFonts w:ascii="Lub Dub Medium" w:hAnsi="Lub Dub Medium"/>
        </w:rPr>
        <w:t>Failure</w:t>
      </w:r>
      <w:proofErr w:type="gramEnd"/>
      <w:r w:rsidR="005B08F9">
        <w:rPr>
          <w:rFonts w:ascii="Lub Dub Medium" w:hAnsi="Lub Dub Medium"/>
        </w:rPr>
        <w:t xml:space="preserve"> </w:t>
      </w:r>
    </w:p>
    <w:p w14:paraId="7C8F28AF" w14:textId="1479B384" w:rsidR="005B08F9" w:rsidRPr="00F450DB" w:rsidRDefault="00E40544" w:rsidP="00F7147C">
      <w:pPr>
        <w:ind w:left="-360" w:right="-720"/>
        <w:rPr>
          <w:rFonts w:ascii="Lub Dub Medium" w:hAnsi="Lub Dub Medium"/>
        </w:rPr>
      </w:pPr>
      <w:sdt>
        <w:sdtPr>
          <w:rPr>
            <w:rFonts w:ascii="Lub Dub Medium" w:hAnsi="Lub Dub Medium"/>
          </w:rPr>
          <w:id w:val="-64057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57">
            <w:rPr>
              <w:rFonts w:ascii="MS Gothic" w:eastAsia="MS Gothic" w:hAnsi="MS Gothic" w:hint="eastAsia"/>
            </w:rPr>
            <w:t>☐</w:t>
          </w:r>
        </w:sdtContent>
      </w:sdt>
      <w:r w:rsidR="005B08F9" w:rsidRPr="00F450DB">
        <w:rPr>
          <w:rFonts w:ascii="Lub Dub Medium" w:hAnsi="Lub Dub Medium"/>
        </w:rPr>
        <w:t>Sodium restricted diet – provide patient with an individualized sodium limitation in “mg” /day</w:t>
      </w:r>
    </w:p>
    <w:p w14:paraId="1B18B484" w14:textId="4371610F" w:rsidR="005B08F9" w:rsidRPr="00F450DB" w:rsidRDefault="00E40544" w:rsidP="00F7147C">
      <w:pPr>
        <w:ind w:left="-360" w:right="-720"/>
        <w:rPr>
          <w:rFonts w:ascii="Lub Dub Medium" w:hAnsi="Lub Dub Medium"/>
        </w:rPr>
      </w:pPr>
      <w:sdt>
        <w:sdtPr>
          <w:rPr>
            <w:rFonts w:ascii="Lub Dub Medium" w:hAnsi="Lub Dub Medium"/>
          </w:rPr>
          <w:id w:val="-104906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57">
            <w:rPr>
              <w:rFonts w:ascii="MS Gothic" w:eastAsia="MS Gothic" w:hAnsi="MS Gothic" w:hint="eastAsia"/>
            </w:rPr>
            <w:t>☐</w:t>
          </w:r>
        </w:sdtContent>
      </w:sdt>
      <w:r w:rsidR="005B08F9" w:rsidRPr="00F450DB">
        <w:rPr>
          <w:rFonts w:ascii="Lub Dub Medium" w:hAnsi="Lub Dub Medium"/>
        </w:rPr>
        <w:t xml:space="preserve">Monitor weight daily </w:t>
      </w:r>
    </w:p>
    <w:p w14:paraId="1DD1F802" w14:textId="0C4067D7" w:rsidR="005B08F9" w:rsidRPr="00F450DB" w:rsidRDefault="00E40544" w:rsidP="00F7147C">
      <w:pPr>
        <w:ind w:left="-360" w:right="-720"/>
        <w:rPr>
          <w:rFonts w:ascii="Lub Dub Medium" w:hAnsi="Lub Dub Medium"/>
        </w:rPr>
      </w:pPr>
      <w:sdt>
        <w:sdtPr>
          <w:rPr>
            <w:rFonts w:ascii="Lub Dub Medium" w:hAnsi="Lub Dub Medium"/>
          </w:rPr>
          <w:id w:val="130689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57">
            <w:rPr>
              <w:rFonts w:ascii="MS Gothic" w:eastAsia="MS Gothic" w:hAnsi="MS Gothic" w:hint="eastAsia"/>
            </w:rPr>
            <w:t>☐</w:t>
          </w:r>
        </w:sdtContent>
      </w:sdt>
      <w:r w:rsidR="005B08F9" w:rsidRPr="00F450DB">
        <w:rPr>
          <w:rFonts w:ascii="Lub Dub Medium" w:hAnsi="Lub Dub Medium"/>
        </w:rPr>
        <w:t>HF Medications/Medication Adherence</w:t>
      </w:r>
    </w:p>
    <w:p w14:paraId="1B242637" w14:textId="15EF7EB0" w:rsidR="005B08F9" w:rsidRDefault="00E40544" w:rsidP="00F7147C">
      <w:pPr>
        <w:ind w:left="-360" w:right="-720"/>
        <w:rPr>
          <w:rFonts w:ascii="Lub Dub Medium" w:hAnsi="Lub Dub Medium"/>
        </w:rPr>
      </w:pPr>
      <w:sdt>
        <w:sdtPr>
          <w:rPr>
            <w:rFonts w:ascii="Lub Dub Medium" w:hAnsi="Lub Dub Medium"/>
          </w:rPr>
          <w:id w:val="143385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957">
            <w:rPr>
              <w:rFonts w:ascii="MS Gothic" w:eastAsia="MS Gothic" w:hAnsi="MS Gothic" w:hint="eastAsia"/>
            </w:rPr>
            <w:t>☐</w:t>
          </w:r>
        </w:sdtContent>
      </w:sdt>
      <w:r w:rsidR="005B08F9" w:rsidRPr="00F450DB">
        <w:rPr>
          <w:rFonts w:ascii="Lub Dub Medium" w:hAnsi="Lub Dub Medium"/>
        </w:rPr>
        <w:t>What to do if HF symptoms worsen</w:t>
      </w:r>
    </w:p>
    <w:p w14:paraId="655CA750" w14:textId="77777777" w:rsidR="0017340D" w:rsidRDefault="0017340D" w:rsidP="00AC2EAD">
      <w:pPr>
        <w:ind w:left="-720" w:right="-720"/>
        <w:rPr>
          <w:rFonts w:cstheme="minorHAnsi"/>
          <w:b/>
          <w:bCs/>
          <w:sz w:val="22"/>
          <w:szCs w:val="22"/>
        </w:rPr>
      </w:pPr>
    </w:p>
    <w:p w14:paraId="7B5E4C70" w14:textId="5A96A91F" w:rsidR="008D3957" w:rsidRPr="008D3957" w:rsidRDefault="008D3957" w:rsidP="00AC2EA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before="240" w:line="259" w:lineRule="auto"/>
        <w:ind w:left="-720" w:right="-720"/>
        <w:outlineLvl w:val="0"/>
        <w:rPr>
          <w:rFonts w:ascii="Lub Dub Medium" w:eastAsia="Yu Gothic Light" w:hAnsi="Lub Dub Medium" w:cs="Times New Roman"/>
          <w:b/>
          <w:sz w:val="28"/>
          <w:szCs w:val="28"/>
        </w:rPr>
      </w:pPr>
      <w:bookmarkStart w:id="1" w:name="_Hlk46297694"/>
      <w:r w:rsidRPr="008D3957">
        <w:rPr>
          <w:rFonts w:ascii="Lub Dub Medium" w:eastAsia="Yu Gothic Light" w:hAnsi="Lub Dub Medium" w:cs="Times New Roman"/>
          <w:b/>
          <w:sz w:val="28"/>
          <w:szCs w:val="28"/>
        </w:rPr>
        <w:t>Follow Up:</w:t>
      </w:r>
    </w:p>
    <w:p w14:paraId="2DFC82FA" w14:textId="0BAC535F" w:rsidR="00C4084F" w:rsidRPr="00692870" w:rsidRDefault="00E40544" w:rsidP="00F7147C">
      <w:pPr>
        <w:ind w:left="-360" w:right="-720"/>
        <w:rPr>
          <w:rStyle w:val="A1"/>
          <w:rFonts w:ascii="Lub Dub Medium" w:hAnsi="Lub Dub Medium" w:cstheme="minorHAnsi"/>
          <w:sz w:val="24"/>
          <w:szCs w:val="24"/>
        </w:rPr>
      </w:pPr>
      <w:sdt>
        <w:sdtPr>
          <w:rPr>
            <w:rStyle w:val="A1"/>
            <w:rFonts w:ascii="Lub Dub Medium" w:hAnsi="Lub Dub Medium" w:cstheme="minorHAnsi"/>
            <w:sz w:val="24"/>
            <w:szCs w:val="24"/>
          </w:rPr>
          <w:id w:val="4796645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C16BCB">
            <w:rPr>
              <w:rStyle w:val="A1"/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7340D" w:rsidRPr="00692870">
        <w:rPr>
          <w:rStyle w:val="A1"/>
          <w:rFonts w:ascii="Lub Dub Medium" w:hAnsi="Lub Dub Medium" w:cstheme="minorHAnsi"/>
          <w:sz w:val="24"/>
          <w:szCs w:val="24"/>
        </w:rPr>
        <w:t xml:space="preserve">Is there a follow-up appointment scheduled including </w:t>
      </w:r>
      <w:r w:rsidR="0017340D" w:rsidRPr="00F7147C">
        <w:rPr>
          <w:rStyle w:val="A2"/>
          <w:rFonts w:ascii="Lub Dub Medium" w:hAnsi="Lub Dub Medium" w:cstheme="minorHAnsi"/>
          <w:b/>
          <w:bCs/>
          <w:sz w:val="24"/>
          <w:szCs w:val="24"/>
        </w:rPr>
        <w:t>date</w:t>
      </w:r>
      <w:r w:rsidR="0017340D" w:rsidRPr="00692870">
        <w:rPr>
          <w:rStyle w:val="A1"/>
          <w:rFonts w:ascii="Lub Dub Medium" w:hAnsi="Lub Dub Medium" w:cstheme="minorHAnsi"/>
          <w:sz w:val="24"/>
          <w:szCs w:val="24"/>
        </w:rPr>
        <w:t>,</w:t>
      </w:r>
      <w:r w:rsidR="0017340D" w:rsidRPr="00F7147C">
        <w:rPr>
          <w:rStyle w:val="A1"/>
          <w:rFonts w:ascii="Lub Dub Medium" w:hAnsi="Lub Dub Medium" w:cstheme="minorHAnsi"/>
          <w:b/>
          <w:bCs/>
          <w:sz w:val="24"/>
          <w:szCs w:val="24"/>
        </w:rPr>
        <w:t xml:space="preserve"> </w:t>
      </w:r>
      <w:r w:rsidR="0017340D" w:rsidRPr="00F7147C">
        <w:rPr>
          <w:rStyle w:val="A2"/>
          <w:rFonts w:ascii="Lub Dub Medium" w:hAnsi="Lub Dub Medium" w:cstheme="minorHAnsi"/>
          <w:b/>
          <w:bCs/>
          <w:sz w:val="24"/>
          <w:szCs w:val="24"/>
        </w:rPr>
        <w:t>time</w:t>
      </w:r>
      <w:r w:rsidR="0017340D" w:rsidRPr="00692870">
        <w:rPr>
          <w:rStyle w:val="A1"/>
          <w:rFonts w:ascii="Lub Dub Medium" w:hAnsi="Lub Dub Medium" w:cstheme="minorHAnsi"/>
          <w:sz w:val="24"/>
          <w:szCs w:val="24"/>
        </w:rPr>
        <w:t xml:space="preserve">, and </w:t>
      </w:r>
      <w:r w:rsidR="0017340D" w:rsidRPr="00F7147C">
        <w:rPr>
          <w:rStyle w:val="A2"/>
          <w:rFonts w:ascii="Lub Dub Medium" w:hAnsi="Lub Dub Medium" w:cstheme="minorHAnsi"/>
          <w:b/>
          <w:bCs/>
          <w:sz w:val="24"/>
          <w:szCs w:val="24"/>
        </w:rPr>
        <w:t>location</w:t>
      </w:r>
      <w:r w:rsidR="0017340D" w:rsidRPr="00692870">
        <w:rPr>
          <w:rStyle w:val="A2"/>
          <w:rFonts w:ascii="Lub Dub Medium" w:hAnsi="Lub Dub Medium" w:cstheme="minorHAnsi"/>
          <w:sz w:val="24"/>
          <w:szCs w:val="24"/>
        </w:rPr>
        <w:t xml:space="preserve"> </w:t>
      </w:r>
      <w:r w:rsidR="0017340D" w:rsidRPr="00692870">
        <w:rPr>
          <w:rStyle w:val="A1"/>
          <w:rFonts w:ascii="Lub Dub Medium" w:hAnsi="Lub Dub Medium" w:cstheme="minorHAnsi"/>
          <w:sz w:val="24"/>
          <w:szCs w:val="24"/>
        </w:rPr>
        <w:t xml:space="preserve">for an office visit </w:t>
      </w:r>
      <w:r w:rsidR="00B40908">
        <w:rPr>
          <w:rStyle w:val="A1"/>
          <w:rFonts w:ascii="Lub Dub Medium" w:hAnsi="Lub Dub Medium" w:cstheme="minorHAnsi"/>
          <w:sz w:val="24"/>
          <w:szCs w:val="24"/>
        </w:rPr>
        <w:t xml:space="preserve">or telemedicine </w:t>
      </w:r>
      <w:r w:rsidR="0017340D" w:rsidRPr="00692870">
        <w:rPr>
          <w:rStyle w:val="A1"/>
          <w:rFonts w:ascii="Lub Dub Medium" w:hAnsi="Lub Dub Medium" w:cstheme="minorHAnsi"/>
          <w:sz w:val="24"/>
          <w:szCs w:val="24"/>
        </w:rPr>
        <w:t>and/or date for home health visit</w:t>
      </w:r>
      <w:r w:rsidR="00C4084F" w:rsidRPr="00692870">
        <w:rPr>
          <w:rStyle w:val="A1"/>
          <w:rFonts w:ascii="Lub Dub Medium" w:hAnsi="Lub Dub Medium" w:cstheme="minorHAnsi"/>
          <w:sz w:val="24"/>
          <w:szCs w:val="24"/>
        </w:rPr>
        <w:t>?</w:t>
      </w:r>
    </w:p>
    <w:p w14:paraId="67295C44" w14:textId="16740CE4" w:rsidR="006C22E3" w:rsidRPr="00692870" w:rsidRDefault="00E40544" w:rsidP="00F7147C">
      <w:pPr>
        <w:ind w:left="-360" w:right="-720"/>
        <w:rPr>
          <w:rStyle w:val="A1"/>
          <w:rFonts w:ascii="Lub Dub Medium" w:eastAsia="MS Gothic" w:hAnsi="Lub Dub Medium" w:cstheme="minorHAnsi"/>
          <w:sz w:val="24"/>
          <w:szCs w:val="24"/>
        </w:rPr>
      </w:pPr>
      <w:sdt>
        <w:sdtPr>
          <w:rPr>
            <w:rStyle w:val="A1"/>
            <w:rFonts w:ascii="Lub Dub Medium" w:eastAsia="MS Gothic" w:hAnsi="Lub Dub Medium" w:cstheme="minorHAnsi"/>
            <w:sz w:val="24"/>
            <w:szCs w:val="24"/>
          </w:rPr>
          <w:id w:val="19297770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C4084F" w:rsidRPr="00692870">
            <w:rPr>
              <w:rStyle w:val="A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4084F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Is the appointment scheduled within 7 days </w:t>
      </w:r>
      <w:r w:rsidR="00195E9F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>of discharge</w:t>
      </w:r>
      <w:r w:rsidR="00195E9F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 (or sooner based on individual patient condition)</w:t>
      </w:r>
      <w:r w:rsidR="00C4084F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? If not, document medical reason. </w:t>
      </w:r>
    </w:p>
    <w:p w14:paraId="12F3AC5D" w14:textId="52FF7137" w:rsidR="006C22E3" w:rsidRPr="00692870" w:rsidRDefault="00E40544" w:rsidP="00F7147C">
      <w:pPr>
        <w:ind w:left="-360" w:right="-720"/>
        <w:rPr>
          <w:rStyle w:val="A1"/>
          <w:rFonts w:ascii="Lub Dub Medium" w:eastAsia="MS Gothic" w:hAnsi="Lub Dub Medium" w:cstheme="minorHAnsi"/>
          <w:sz w:val="24"/>
          <w:szCs w:val="24"/>
        </w:rPr>
      </w:pPr>
      <w:sdt>
        <w:sdtPr>
          <w:rPr>
            <w:rStyle w:val="A1"/>
            <w:rFonts w:ascii="Lub Dub Medium" w:eastAsia="MS Gothic" w:hAnsi="Lub Dub Medium" w:cstheme="minorHAnsi"/>
            <w:sz w:val="24"/>
            <w:szCs w:val="24"/>
          </w:rPr>
          <w:id w:val="15241289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6C22E3" w:rsidRPr="00692870">
            <w:rPr>
              <w:rStyle w:val="A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572B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Was a </w:t>
      </w:r>
      <w:r w:rsidR="006C22E3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Post-Discharge Evaluation Follow-Up Phone Call scheduled within 72 hours? If not, document reason. </w:t>
      </w:r>
    </w:p>
    <w:p w14:paraId="6099E06B" w14:textId="4E344783" w:rsidR="001B146C" w:rsidRPr="00692870" w:rsidRDefault="00E40544" w:rsidP="00F7147C">
      <w:pPr>
        <w:ind w:left="-360" w:right="-720"/>
        <w:rPr>
          <w:rStyle w:val="A1"/>
          <w:rFonts w:ascii="Lub Dub Medium" w:eastAsia="MS Gothic" w:hAnsi="Lub Dub Medium" w:cstheme="minorHAnsi"/>
          <w:sz w:val="24"/>
          <w:szCs w:val="24"/>
        </w:rPr>
      </w:pPr>
      <w:sdt>
        <w:sdtPr>
          <w:rPr>
            <w:rStyle w:val="A1"/>
            <w:rFonts w:ascii="Lub Dub Medium" w:eastAsia="MS Gothic" w:hAnsi="Lub Dub Medium" w:cstheme="minorHAnsi"/>
            <w:sz w:val="24"/>
            <w:szCs w:val="24"/>
          </w:rPr>
          <w:id w:val="-14336526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323244" w:rsidRPr="00692870">
            <w:rPr>
              <w:rStyle w:val="A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4572B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Was the patient referred to a </w:t>
      </w:r>
      <w:r w:rsidR="0011598C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HF Disease Management Program as defined </w:t>
      </w:r>
      <w:r w:rsidR="0014054F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>by the AHA</w:t>
      </w:r>
    </w:p>
    <w:p w14:paraId="303381CB" w14:textId="67DED9DD" w:rsidR="00B604DD" w:rsidRPr="00692870" w:rsidRDefault="00E40544" w:rsidP="00F7147C">
      <w:pPr>
        <w:ind w:left="-360" w:right="-720"/>
        <w:rPr>
          <w:rStyle w:val="A1"/>
          <w:rFonts w:ascii="Lub Dub Medium" w:eastAsia="MS Gothic" w:hAnsi="Lub Dub Medium" w:cstheme="minorHAnsi"/>
          <w:sz w:val="24"/>
          <w:szCs w:val="24"/>
        </w:rPr>
      </w:pPr>
      <w:sdt>
        <w:sdtPr>
          <w:rPr>
            <w:rStyle w:val="A1"/>
            <w:rFonts w:ascii="Lub Dub Medium" w:eastAsia="MS Gothic" w:hAnsi="Lub Dub Medium" w:cstheme="minorHAnsi"/>
            <w:sz w:val="24"/>
            <w:szCs w:val="24"/>
          </w:rPr>
          <w:id w:val="-3333749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1"/>
          </w:rPr>
        </w:sdtEndPr>
        <w:sdtContent>
          <w:r w:rsidR="00323244" w:rsidRPr="00692870">
            <w:rPr>
              <w:rStyle w:val="A1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604DD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>Was patient referred to Cardiac Rehab</w:t>
      </w:r>
      <w:r w:rsidR="00B40908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 (inpatient or virtual)</w:t>
      </w:r>
      <w:r w:rsidR="00B604DD" w:rsidRPr="00692870">
        <w:rPr>
          <w:rStyle w:val="A1"/>
          <w:rFonts w:ascii="Lub Dub Medium" w:eastAsia="MS Gothic" w:hAnsi="Lub Dub Medium" w:cstheme="minorHAnsi"/>
          <w:sz w:val="24"/>
          <w:szCs w:val="24"/>
        </w:rPr>
        <w:t xml:space="preserve">? </w:t>
      </w:r>
    </w:p>
    <w:bookmarkEnd w:id="1"/>
    <w:p w14:paraId="21960B2F" w14:textId="77777777" w:rsidR="00152F8A" w:rsidRPr="006C22E3" w:rsidRDefault="00152F8A" w:rsidP="00AC2EAD">
      <w:pPr>
        <w:ind w:left="-720" w:right="-720"/>
        <w:rPr>
          <w:rFonts w:eastAsia="MS Gothic" w:cstheme="minorHAnsi"/>
          <w:color w:val="221E1F"/>
          <w:sz w:val="22"/>
          <w:szCs w:val="22"/>
        </w:rPr>
      </w:pPr>
    </w:p>
    <w:bookmarkEnd w:id="0"/>
    <w:p w14:paraId="4E709DAA" w14:textId="77777777" w:rsidR="00D22CB2" w:rsidRPr="00D22CB2" w:rsidRDefault="00D22CB2" w:rsidP="00AC2EAD">
      <w:pPr>
        <w:ind w:left="-720" w:right="-720"/>
        <w:rPr>
          <w:rFonts w:ascii="Lub Dub Bold" w:hAnsi="Lub Dub Bold"/>
          <w:sz w:val="32"/>
          <w:szCs w:val="32"/>
        </w:rPr>
      </w:pPr>
    </w:p>
    <w:p w14:paraId="447AB619" w14:textId="787BFE45" w:rsidR="00A9637C" w:rsidRDefault="00F2130F" w:rsidP="00AC2EAD">
      <w:pPr>
        <w:ind w:left="-720" w:right="-720"/>
        <w:rPr>
          <w:rFonts w:ascii="Lub Dub Bold" w:hAnsi="Lub Dub Bold"/>
          <w:sz w:val="32"/>
          <w:szCs w:val="32"/>
        </w:rPr>
      </w:pPr>
      <w:r>
        <w:rPr>
          <w:rFonts w:ascii="Lub Dub Bold" w:hAnsi="Lub Dub Bold"/>
          <w:sz w:val="32"/>
          <w:szCs w:val="32"/>
        </w:rPr>
        <w:t xml:space="preserve">Long Version/Resource: </w:t>
      </w:r>
      <w:hyperlink r:id="rId12" w:history="1">
        <w:r w:rsidRPr="00412F75">
          <w:rPr>
            <w:rStyle w:val="Hyperlink"/>
            <w:rFonts w:ascii="Lub Dub Bold" w:hAnsi="Lub Dub Bold"/>
            <w:sz w:val="32"/>
            <w:szCs w:val="32"/>
          </w:rPr>
          <w:t>Target: HF Discharge Checklist</w:t>
        </w:r>
      </w:hyperlink>
    </w:p>
    <w:p w14:paraId="3E8C1CE5" w14:textId="3164A3BD" w:rsidR="00073805" w:rsidRDefault="00073805" w:rsidP="00AC2EAD">
      <w:pPr>
        <w:ind w:left="-720" w:right="-720"/>
        <w:rPr>
          <w:rFonts w:ascii="Lub Dub Medium" w:hAnsi="Lub Dub Medium"/>
        </w:rPr>
      </w:pPr>
    </w:p>
    <w:p w14:paraId="6DAEAEB4" w14:textId="77777777" w:rsidR="00C16C03" w:rsidRPr="00CA1B2D" w:rsidRDefault="00073805" w:rsidP="00AC2EAD">
      <w:pPr>
        <w:ind w:left="-720" w:right="-720"/>
        <w:rPr>
          <w:rFonts w:ascii="Lub Dub Bold" w:hAnsi="Lub Dub Bold"/>
          <w:sz w:val="32"/>
          <w:szCs w:val="32"/>
        </w:rPr>
      </w:pPr>
      <w:r w:rsidRPr="00CA1B2D">
        <w:rPr>
          <w:rFonts w:ascii="Lub Dub Bold" w:hAnsi="Lub Dub Bold"/>
          <w:sz w:val="32"/>
          <w:szCs w:val="32"/>
        </w:rPr>
        <w:t xml:space="preserve">Education Resources: </w:t>
      </w:r>
    </w:p>
    <w:p w14:paraId="7CEA4E84" w14:textId="564EBDC0" w:rsidR="00073805" w:rsidRDefault="00C16C03" w:rsidP="00F7147C">
      <w:pPr>
        <w:ind w:left="-360" w:right="-720"/>
        <w:rPr>
          <w:rFonts w:ascii="Lub Dub Medium" w:hAnsi="Lub Dub Medium"/>
          <w:sz w:val="32"/>
          <w:szCs w:val="32"/>
        </w:rPr>
      </w:pPr>
      <w:r w:rsidRPr="002A6FC8">
        <w:rPr>
          <w:sz w:val="32"/>
          <w:szCs w:val="32"/>
        </w:rPr>
        <w:sym w:font="Symbol" w:char="F0A9"/>
      </w:r>
      <w:r w:rsidR="002A6FC8" w:rsidRPr="002A6FC8">
        <w:t xml:space="preserve"> </w:t>
      </w:r>
      <w:hyperlink r:id="rId13" w:history="1">
        <w:r w:rsidR="002A6FC8" w:rsidRPr="002A6FC8">
          <w:rPr>
            <w:rStyle w:val="Hyperlink"/>
            <w:rFonts w:ascii="Lub Dub Medium" w:hAnsi="Lub Dub Medium" w:cs="Arial"/>
            <w:color w:val="334CD5"/>
            <w:shd w:val="clear" w:color="auto" w:fill="FFFFFF"/>
          </w:rPr>
          <w:t>My HF Guide: Our free interactive workbook</w:t>
        </w:r>
      </w:hyperlink>
      <w:r w:rsidR="002A6FC8" w:rsidRPr="00C16C03">
        <w:rPr>
          <w:rFonts w:ascii="Lub Dub Medium" w:hAnsi="Lub Dub Medium"/>
          <w:sz w:val="32"/>
          <w:szCs w:val="32"/>
        </w:rPr>
        <w:t xml:space="preserve"> </w:t>
      </w:r>
    </w:p>
    <w:p w14:paraId="25D24751" w14:textId="24956207" w:rsidR="002A6FC8" w:rsidRDefault="002A6FC8" w:rsidP="00F7147C">
      <w:pPr>
        <w:ind w:left="-360" w:right="-720"/>
        <w:rPr>
          <w:rFonts w:ascii="Lub Dub Medium" w:hAnsi="Lub Dub Medium"/>
        </w:rPr>
      </w:pPr>
      <w:r>
        <w:rPr>
          <w:rFonts w:ascii="Lub Dub Medium" w:hAnsi="Lub Dub Medium"/>
          <w:sz w:val="32"/>
          <w:szCs w:val="32"/>
        </w:rPr>
        <w:sym w:font="Symbol" w:char="F0A9"/>
      </w:r>
      <w:r w:rsidR="008A4EEF" w:rsidRPr="008A4EEF">
        <w:t xml:space="preserve"> </w:t>
      </w:r>
      <w:hyperlink r:id="rId14" w:history="1">
        <w:r w:rsidR="008A4EEF" w:rsidRPr="008A4EEF">
          <w:rPr>
            <w:rStyle w:val="Hyperlink"/>
            <w:rFonts w:ascii="Lub Dub Medium" w:hAnsi="Lub Dub Medium" w:cs="Arial"/>
            <w:color w:val="334CD5"/>
            <w:shd w:val="clear" w:color="auto" w:fill="FFFFFF"/>
          </w:rPr>
          <w:t>HF Path™ Self-Management Tool</w:t>
        </w:r>
      </w:hyperlink>
    </w:p>
    <w:p w14:paraId="11DE7D9D" w14:textId="29B1E8D6" w:rsidR="008A4EEF" w:rsidRDefault="008A4EEF" w:rsidP="00F7147C">
      <w:pPr>
        <w:ind w:left="-360" w:right="-720"/>
        <w:rPr>
          <w:sz w:val="32"/>
          <w:szCs w:val="32"/>
        </w:rPr>
      </w:pPr>
      <w:r w:rsidRPr="002A6FC8">
        <w:rPr>
          <w:sz w:val="32"/>
          <w:szCs w:val="32"/>
        </w:rPr>
        <w:sym w:font="Symbol" w:char="F0A9"/>
      </w:r>
      <w:hyperlink r:id="rId15" w:history="1">
        <w:r w:rsidR="00EB0241" w:rsidRPr="00EB0241">
          <w:rPr>
            <w:rStyle w:val="Hyperlink"/>
            <w:rFonts w:ascii="Lub Dub Medium" w:hAnsi="Lub Dub Medium" w:cs="Arial"/>
            <w:color w:val="334CD5"/>
            <w:shd w:val="clear" w:color="auto" w:fill="FFFFFF"/>
          </w:rPr>
          <w:t>Symptom Tracker (PDF)</w:t>
        </w:r>
      </w:hyperlink>
      <w:r w:rsidR="00EB0241" w:rsidRPr="00EB0241">
        <w:rPr>
          <w:rFonts w:ascii="Calibri" w:hAnsi="Calibri" w:cs="Calibri"/>
          <w:color w:val="222328"/>
          <w:shd w:val="clear" w:color="auto" w:fill="FFFFFF"/>
        </w:rPr>
        <w:t> </w:t>
      </w:r>
      <w:r w:rsidR="00EB0241" w:rsidRPr="00EB0241">
        <w:rPr>
          <w:rFonts w:ascii="Lub Dub Medium" w:hAnsi="Lub Dub Medium" w:cs="Arial"/>
          <w:color w:val="222328"/>
          <w:shd w:val="clear" w:color="auto" w:fill="FFFFFF"/>
        </w:rPr>
        <w:t>|</w:t>
      </w:r>
      <w:r w:rsidR="00EB0241" w:rsidRPr="00EB0241">
        <w:rPr>
          <w:rFonts w:ascii="Calibri" w:hAnsi="Calibri" w:cs="Calibri"/>
          <w:color w:val="222328"/>
          <w:shd w:val="clear" w:color="auto" w:fill="FFFFFF"/>
        </w:rPr>
        <w:t> </w:t>
      </w:r>
      <w:hyperlink r:id="rId16" w:history="1">
        <w:r w:rsidR="00EB0241" w:rsidRPr="00EB0241">
          <w:rPr>
            <w:rStyle w:val="Hyperlink"/>
            <w:rFonts w:ascii="Lub Dub Medium" w:hAnsi="Lub Dub Medium" w:cs="Arial"/>
            <w:color w:val="334CD5"/>
            <w:shd w:val="clear" w:color="auto" w:fill="FFFFFF"/>
          </w:rPr>
          <w:t>Spanish (PDF)</w:t>
        </w:r>
      </w:hyperlink>
    </w:p>
    <w:p w14:paraId="7290B602" w14:textId="7202F5B2" w:rsidR="008A4EEF" w:rsidRDefault="008A4EEF" w:rsidP="00F7147C">
      <w:pPr>
        <w:ind w:left="-360" w:right="-720"/>
        <w:rPr>
          <w:sz w:val="32"/>
          <w:szCs w:val="32"/>
        </w:rPr>
      </w:pPr>
      <w:r w:rsidRPr="002A6FC8">
        <w:rPr>
          <w:sz w:val="32"/>
          <w:szCs w:val="32"/>
        </w:rPr>
        <w:sym w:font="Symbol" w:char="F0A9"/>
      </w:r>
      <w:hyperlink r:id="rId17" w:history="1">
        <w:r w:rsidR="00026D2C" w:rsidRPr="00026D2C">
          <w:rPr>
            <w:rStyle w:val="Hyperlink"/>
            <w:rFonts w:ascii="Lub Dub Medium" w:hAnsi="Lub Dub Medium" w:cs="Arial"/>
            <w:color w:val="334CD5"/>
            <w:shd w:val="clear" w:color="auto" w:fill="FFFFFF"/>
          </w:rPr>
          <w:t>What is Heart Failure? (PDF)</w:t>
        </w:r>
      </w:hyperlink>
      <w:r w:rsidR="00026D2C" w:rsidRPr="00026D2C">
        <w:rPr>
          <w:rFonts w:ascii="Calibri" w:hAnsi="Calibri" w:cs="Calibri"/>
          <w:color w:val="222328"/>
          <w:shd w:val="clear" w:color="auto" w:fill="FFFFFF"/>
        </w:rPr>
        <w:t> </w:t>
      </w:r>
      <w:r w:rsidR="00026D2C" w:rsidRPr="00026D2C">
        <w:rPr>
          <w:rFonts w:ascii="Lub Dub Medium" w:hAnsi="Lub Dub Medium" w:cs="Arial"/>
          <w:color w:val="222328"/>
          <w:shd w:val="clear" w:color="auto" w:fill="FFFFFF"/>
        </w:rPr>
        <w:t>|</w:t>
      </w:r>
      <w:r w:rsidR="00026D2C" w:rsidRPr="00026D2C">
        <w:rPr>
          <w:rFonts w:ascii="Calibri" w:hAnsi="Calibri" w:cs="Calibri"/>
          <w:color w:val="222328"/>
          <w:shd w:val="clear" w:color="auto" w:fill="FFFFFF"/>
        </w:rPr>
        <w:t> </w:t>
      </w:r>
      <w:hyperlink r:id="rId18" w:history="1">
        <w:r w:rsidR="00026D2C" w:rsidRPr="00026D2C">
          <w:rPr>
            <w:rStyle w:val="Hyperlink"/>
            <w:rFonts w:ascii="Lub Dub Medium" w:hAnsi="Lub Dub Medium" w:cs="Arial"/>
            <w:color w:val="334CD5"/>
            <w:shd w:val="clear" w:color="auto" w:fill="FFFFFF"/>
          </w:rPr>
          <w:t>Spanish (PDF)</w:t>
        </w:r>
      </w:hyperlink>
    </w:p>
    <w:p w14:paraId="33CD2BD8" w14:textId="74684061" w:rsidR="008A4EEF" w:rsidRPr="00C16C03" w:rsidRDefault="008A4EEF" w:rsidP="00F7147C">
      <w:pPr>
        <w:ind w:left="-360" w:right="-720"/>
        <w:rPr>
          <w:rFonts w:ascii="Lub Dub Medium" w:hAnsi="Lub Dub Medium"/>
          <w:sz w:val="32"/>
          <w:szCs w:val="32"/>
        </w:rPr>
      </w:pPr>
      <w:r w:rsidRPr="002A6FC8">
        <w:rPr>
          <w:sz w:val="32"/>
          <w:szCs w:val="32"/>
        </w:rPr>
        <w:sym w:font="Symbol" w:char="F0A9"/>
      </w:r>
      <w:hyperlink r:id="rId19" w:history="1">
        <w:r w:rsidR="000A1C79" w:rsidRPr="000A1C79">
          <w:rPr>
            <w:rStyle w:val="Hyperlink"/>
            <w:rFonts w:ascii="Lub Dub Medium" w:hAnsi="Lub Dub Medium" w:cs="Arial"/>
            <w:color w:val="334CD5"/>
            <w:shd w:val="clear" w:color="auto" w:fill="FFFFFF"/>
          </w:rPr>
          <w:t>Support Network online community</w:t>
        </w:r>
      </w:hyperlink>
    </w:p>
    <w:sectPr w:rsidR="008A4EEF" w:rsidRPr="00C16C03" w:rsidSect="00F7147C">
      <w:headerReference w:type="default" r:id="rId20"/>
      <w:headerReference w:type="first" r:id="rId21"/>
      <w:footerReference w:type="first" r:id="rId2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3E5A4" w14:textId="77777777" w:rsidR="00E40544" w:rsidRDefault="00E40544" w:rsidP="00A63B51">
      <w:r>
        <w:separator/>
      </w:r>
    </w:p>
  </w:endnote>
  <w:endnote w:type="continuationSeparator" w:id="0">
    <w:p w14:paraId="3BB0FE29" w14:textId="77777777" w:rsidR="00E40544" w:rsidRDefault="00E40544" w:rsidP="00A63B51">
      <w:r>
        <w:continuationSeparator/>
      </w:r>
    </w:p>
  </w:endnote>
  <w:endnote w:type="continuationNotice" w:id="1">
    <w:p w14:paraId="4BE50D20" w14:textId="77777777" w:rsidR="00E40544" w:rsidRDefault="00E40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b Dub Condensed">
    <w:panose1 w:val="020B0506030403020204"/>
    <w:charset w:val="00"/>
    <w:family w:val="swiss"/>
    <w:pitch w:val="variable"/>
    <w:sig w:usb0="800000EF" w:usb1="4000204A" w:usb2="00000000" w:usb3="00000000" w:csb0="00000001" w:csb1="00000000"/>
  </w:font>
  <w:font w:name="Lub Dub Bold">
    <w:altName w:val="Tw Cen MT Condensed Extra Bold"/>
    <w:panose1 w:val="020B0803030403020204"/>
    <w:charset w:val="00"/>
    <w:family w:val="swiss"/>
    <w:pitch w:val="variable"/>
    <w:sig w:usb0="800000EF" w:usb1="4000204A" w:usb2="00000000" w:usb3="00000000" w:csb0="00000001" w:csb1="00000000"/>
  </w:font>
  <w:font w:name="Lub Dub Medium">
    <w:panose1 w:val="020B0603030403020204"/>
    <w:charset w:val="00"/>
    <w:family w:val="swiss"/>
    <w:pitch w:val="variable"/>
    <w:sig w:usb0="800000EF" w:usb1="40002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108C8" w14:textId="16AB76BB" w:rsidR="00F7147C" w:rsidRDefault="00F7147C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E776F90" wp14:editId="3B96EE88">
          <wp:simplePos x="0" y="0"/>
          <wp:positionH relativeFrom="margin">
            <wp:posOffset>-895350</wp:posOffset>
          </wp:positionH>
          <wp:positionV relativeFrom="paragraph">
            <wp:posOffset>776605</wp:posOffset>
          </wp:positionV>
          <wp:extent cx="7772362" cy="1005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-14413 QI Resources Kit Hospital and Patient Resource Shee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F7C1B" w14:textId="77777777" w:rsidR="00E40544" w:rsidRDefault="00E40544" w:rsidP="00A63B51">
      <w:r>
        <w:separator/>
      </w:r>
    </w:p>
  </w:footnote>
  <w:footnote w:type="continuationSeparator" w:id="0">
    <w:p w14:paraId="54A5A057" w14:textId="77777777" w:rsidR="00E40544" w:rsidRDefault="00E40544" w:rsidP="00A63B51">
      <w:r>
        <w:continuationSeparator/>
      </w:r>
    </w:p>
  </w:footnote>
  <w:footnote w:type="continuationNotice" w:id="1">
    <w:p w14:paraId="6C6CCF87" w14:textId="77777777" w:rsidR="00E40544" w:rsidRDefault="00E40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39E25" w14:textId="4E218853" w:rsidR="00F7147C" w:rsidRDefault="00F7147C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777B356" wp14:editId="421D2073">
          <wp:simplePos x="0" y="0"/>
          <wp:positionH relativeFrom="margin">
            <wp:posOffset>-914400</wp:posOffset>
          </wp:positionH>
          <wp:positionV relativeFrom="margin">
            <wp:posOffset>-895350</wp:posOffset>
          </wp:positionV>
          <wp:extent cx="7772362" cy="10058400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-14413 QI Resources Kit Hospital and Patient Resource Shee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6AB3F" w14:textId="6B43EF93" w:rsidR="00692870" w:rsidRDefault="0069287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4ABF42" wp14:editId="6B5595F6">
          <wp:simplePos x="0" y="0"/>
          <wp:positionH relativeFrom="margin">
            <wp:posOffset>-904875</wp:posOffset>
          </wp:positionH>
          <wp:positionV relativeFrom="paragraph">
            <wp:posOffset>-428625</wp:posOffset>
          </wp:positionV>
          <wp:extent cx="7772362" cy="1005840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-14413 QI Resources Kit Hospital and Patient Resource Shee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80DC5"/>
    <w:multiLevelType w:val="hybridMultilevel"/>
    <w:tmpl w:val="0390F54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AB234E"/>
    <w:multiLevelType w:val="hybridMultilevel"/>
    <w:tmpl w:val="3F8C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C32E5"/>
    <w:multiLevelType w:val="hybridMultilevel"/>
    <w:tmpl w:val="4C70B52A"/>
    <w:lvl w:ilvl="0" w:tplc="4E9039BC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51"/>
    <w:rsid w:val="000064C8"/>
    <w:rsid w:val="00026D2C"/>
    <w:rsid w:val="00073805"/>
    <w:rsid w:val="0008584F"/>
    <w:rsid w:val="000A1C79"/>
    <w:rsid w:val="000B680B"/>
    <w:rsid w:val="000E4E41"/>
    <w:rsid w:val="0011598C"/>
    <w:rsid w:val="00120DFA"/>
    <w:rsid w:val="0012732C"/>
    <w:rsid w:val="00136DCC"/>
    <w:rsid w:val="0014054F"/>
    <w:rsid w:val="0014266B"/>
    <w:rsid w:val="00152F8A"/>
    <w:rsid w:val="0017340D"/>
    <w:rsid w:val="001957A2"/>
    <w:rsid w:val="00195E9F"/>
    <w:rsid w:val="001A17E9"/>
    <w:rsid w:val="001B146C"/>
    <w:rsid w:val="001F72A8"/>
    <w:rsid w:val="002511BA"/>
    <w:rsid w:val="00260AF1"/>
    <w:rsid w:val="0027799B"/>
    <w:rsid w:val="002A6FC8"/>
    <w:rsid w:val="002D39BE"/>
    <w:rsid w:val="00323244"/>
    <w:rsid w:val="003569A2"/>
    <w:rsid w:val="0036437F"/>
    <w:rsid w:val="003E04AD"/>
    <w:rsid w:val="00412F75"/>
    <w:rsid w:val="004252FA"/>
    <w:rsid w:val="00497FA6"/>
    <w:rsid w:val="004A4523"/>
    <w:rsid w:val="00522375"/>
    <w:rsid w:val="00557CB4"/>
    <w:rsid w:val="00564936"/>
    <w:rsid w:val="005940E1"/>
    <w:rsid w:val="005B08F9"/>
    <w:rsid w:val="005C169C"/>
    <w:rsid w:val="005F10AE"/>
    <w:rsid w:val="0062701C"/>
    <w:rsid w:val="00635AE4"/>
    <w:rsid w:val="00651091"/>
    <w:rsid w:val="0069231E"/>
    <w:rsid w:val="00692870"/>
    <w:rsid w:val="006B20C9"/>
    <w:rsid w:val="006B402F"/>
    <w:rsid w:val="006C22E3"/>
    <w:rsid w:val="006E3E74"/>
    <w:rsid w:val="006F2122"/>
    <w:rsid w:val="00745123"/>
    <w:rsid w:val="0074572B"/>
    <w:rsid w:val="0079157B"/>
    <w:rsid w:val="007A1261"/>
    <w:rsid w:val="007D5E2D"/>
    <w:rsid w:val="008514FE"/>
    <w:rsid w:val="008A4EEF"/>
    <w:rsid w:val="008C6F15"/>
    <w:rsid w:val="008D3957"/>
    <w:rsid w:val="009235DC"/>
    <w:rsid w:val="00954651"/>
    <w:rsid w:val="009D6088"/>
    <w:rsid w:val="009F3A4C"/>
    <w:rsid w:val="00A63B51"/>
    <w:rsid w:val="00A9637C"/>
    <w:rsid w:val="00AC2EAD"/>
    <w:rsid w:val="00B1171C"/>
    <w:rsid w:val="00B40908"/>
    <w:rsid w:val="00B604DD"/>
    <w:rsid w:val="00B90F06"/>
    <w:rsid w:val="00BA51DD"/>
    <w:rsid w:val="00BF3500"/>
    <w:rsid w:val="00C02B40"/>
    <w:rsid w:val="00C16BCB"/>
    <w:rsid w:val="00C16C03"/>
    <w:rsid w:val="00C4084F"/>
    <w:rsid w:val="00C43BB3"/>
    <w:rsid w:val="00C53CCE"/>
    <w:rsid w:val="00CA1B2D"/>
    <w:rsid w:val="00CB609D"/>
    <w:rsid w:val="00CC2634"/>
    <w:rsid w:val="00CD5780"/>
    <w:rsid w:val="00CE36A7"/>
    <w:rsid w:val="00D22CB2"/>
    <w:rsid w:val="00D3176F"/>
    <w:rsid w:val="00E162A7"/>
    <w:rsid w:val="00E40544"/>
    <w:rsid w:val="00E849CF"/>
    <w:rsid w:val="00E95DA6"/>
    <w:rsid w:val="00E96112"/>
    <w:rsid w:val="00EA7656"/>
    <w:rsid w:val="00EB0241"/>
    <w:rsid w:val="00F06CD5"/>
    <w:rsid w:val="00F2130F"/>
    <w:rsid w:val="00F450DB"/>
    <w:rsid w:val="00F7147C"/>
    <w:rsid w:val="00FB08DC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441B1"/>
  <w14:defaultImageDpi w14:val="32767"/>
  <w15:chartTrackingRefBased/>
  <w15:docId w15:val="{71617886-95B8-4AC2-B259-ACF26E36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B51"/>
  </w:style>
  <w:style w:type="paragraph" w:styleId="Footer">
    <w:name w:val="footer"/>
    <w:basedOn w:val="Normal"/>
    <w:link w:val="FooterChar"/>
    <w:uiPriority w:val="99"/>
    <w:unhideWhenUsed/>
    <w:rsid w:val="00A63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B51"/>
  </w:style>
  <w:style w:type="table" w:styleId="TableGrid">
    <w:name w:val="Table Grid"/>
    <w:basedOn w:val="TableNormal"/>
    <w:uiPriority w:val="39"/>
    <w:rsid w:val="0008584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2C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F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12F75"/>
    <w:rPr>
      <w:color w:val="605E5C"/>
      <w:shd w:val="clear" w:color="auto" w:fill="E1DFDD"/>
    </w:rPr>
  </w:style>
  <w:style w:type="paragraph" w:customStyle="1" w:styleId="Default">
    <w:name w:val="Default"/>
    <w:rsid w:val="00412F75"/>
    <w:pPr>
      <w:autoSpaceDE w:val="0"/>
      <w:autoSpaceDN w:val="0"/>
      <w:adjustRightInd w:val="0"/>
    </w:pPr>
    <w:rPr>
      <w:rFonts w:ascii="Wingdings" w:hAnsi="Wingdings" w:cs="Wingdings"/>
      <w:color w:val="000000"/>
    </w:rPr>
  </w:style>
  <w:style w:type="paragraph" w:customStyle="1" w:styleId="Pa1">
    <w:name w:val="Pa1"/>
    <w:basedOn w:val="Default"/>
    <w:next w:val="Default"/>
    <w:uiPriority w:val="99"/>
    <w:rsid w:val="00412F75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12F75"/>
    <w:rPr>
      <w:rFonts w:cs="Wingdings"/>
      <w:color w:val="221E1F"/>
      <w:sz w:val="15"/>
      <w:szCs w:val="15"/>
    </w:rPr>
  </w:style>
  <w:style w:type="paragraph" w:customStyle="1" w:styleId="Pa2">
    <w:name w:val="Pa2"/>
    <w:basedOn w:val="Default"/>
    <w:next w:val="Default"/>
    <w:uiPriority w:val="99"/>
    <w:rsid w:val="00412F75"/>
    <w:pPr>
      <w:spacing w:line="20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412F75"/>
    <w:rPr>
      <w:rFonts w:ascii="Lub Dub Condensed" w:hAnsi="Lub Dub Condensed" w:cs="Lub Dub Condensed"/>
      <w:color w:val="221E1F"/>
      <w:sz w:val="15"/>
      <w:szCs w:val="15"/>
      <w:u w:val="single"/>
    </w:rPr>
  </w:style>
  <w:style w:type="paragraph" w:customStyle="1" w:styleId="Pa3">
    <w:name w:val="Pa3"/>
    <w:basedOn w:val="Default"/>
    <w:next w:val="Default"/>
    <w:uiPriority w:val="99"/>
    <w:rsid w:val="00651091"/>
    <w:pPr>
      <w:spacing w:line="201" w:lineRule="atLeast"/>
    </w:pPr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17340D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9637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sw-gtg.com/aha-heartfailure" TargetMode="External"/><Relationship Id="rId18" Type="http://schemas.openxmlformats.org/officeDocument/2006/relationships/hyperlink" Target="https://www.heart.org/-/media/data-import/downloadables/d/e/1/whatisheartfailure_span-ucm_316241.pdf?la=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heart.org/-/media/files/professional/quality-improvement/target-heart-failure/targethf-discharge-checklist-ucm_496869.pdf?la=en&amp;hash=02A6B2C3F58895BBD381D55DB9B774F29D4EE8EE" TargetMode="External"/><Relationship Id="rId17" Type="http://schemas.openxmlformats.org/officeDocument/2006/relationships/hyperlink" Target="https://www.heart.org/-/media/data-import/downloadables/8/b/b/pe-abh-what-is-congestive-heart-failure-ucm_300315.pdf?la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rt.org/-/media/data-import/downloadables/a/5/8/hf-symptoms-self-check-plan-spanish-ucm_483584.pdf?la=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eart.org/-/media/data-import/downloadables/4/6/a/hf-symptom-tracker-ucm_477328.pdf?la=en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supportnetwork.heart.org/connect-with-people-like-me/heart/heart-failur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art.org/en/health-topics/heart-failure/heart-failure-tools-resources/hf-path-heart-failure-self-management-tool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0667A2601D4458F45B1B83BEEF5AE" ma:contentTypeVersion="15" ma:contentTypeDescription="Create a new document." ma:contentTypeScope="" ma:versionID="b6bcd95916bd7a34d15a2b2c18cd9ca6">
  <xsd:schema xmlns:xsd="http://www.w3.org/2001/XMLSchema" xmlns:xs="http://www.w3.org/2001/XMLSchema" xmlns:p="http://schemas.microsoft.com/office/2006/metadata/properties" xmlns:ns3="a6f9d789-c1a7-4a35-b77d-c0a7d07ac34a" xmlns:ns4="611795d4-bd17-489f-b80a-873b0915f01a" targetNamespace="http://schemas.microsoft.com/office/2006/metadata/properties" ma:root="true" ma:fieldsID="ee62f1d077573b4b154f09d5672269d0" ns3:_="" ns4:_="">
    <xsd:import namespace="a6f9d789-c1a7-4a35-b77d-c0a7d07ac34a"/>
    <xsd:import namespace="611795d4-bd17-489f-b80a-873b0915f0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d789-c1a7-4a35-b77d-c0a7d07ac3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795d4-bd17-489f-b80a-873b0915f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4f22ede-e726-4d3d-b195-8dfd25ae0d91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D8FF5-BF2A-4EE2-8FE3-CEBF6A3023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76834-72B3-4329-951B-486521CC2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9d789-c1a7-4a35-b77d-c0a7d07ac34a"/>
    <ds:schemaRef ds:uri="611795d4-bd17-489f-b80a-873b0915f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5F1C8-FB79-462A-938D-B4E97786729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625FBDA-9CB3-4151-AAD8-337F9663D4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62CCF0-0A0B-4AC9-9ED0-3DFC6B633F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American Heart Association</Company>
  <LinksUpToDate>false</LinksUpToDate>
  <CharactersWithSpaces>4434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https://www.heart.org/-/media/files/professional/quality-improvement/target-heart-failure/targethf-discharge-checklist-ucm_496869.pdf?la=en&amp;hash=02A6B2C3F58895BBD381D55DB9B774F29D4EE8EE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Anderson</dc:creator>
  <cp:keywords/>
  <dc:description/>
  <cp:lastModifiedBy>Robin Kiser</cp:lastModifiedBy>
  <cp:revision>5</cp:revision>
  <cp:lastPrinted>2019-03-13T18:48:00Z</cp:lastPrinted>
  <dcterms:created xsi:type="dcterms:W3CDTF">2020-08-17T22:08:00Z</dcterms:created>
  <dcterms:modified xsi:type="dcterms:W3CDTF">2020-11-03T18:52:00Z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0x010100AD20667A2601D4458F45B1B83BEEF5AE</vt:lpwstr>
  </property>
</Properties>
</file>