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0"/>
        <w:tblW w:w="11652" w:type="dxa"/>
        <w:tblLook w:val="0200" w:firstRow="0" w:lastRow="0" w:firstColumn="0" w:lastColumn="0" w:noHBand="1" w:noVBand="0"/>
      </w:tblPr>
      <w:tblGrid>
        <w:gridCol w:w="2913"/>
        <w:gridCol w:w="2482"/>
        <w:gridCol w:w="431"/>
        <w:gridCol w:w="47"/>
        <w:gridCol w:w="106"/>
        <w:gridCol w:w="5667"/>
        <w:gridCol w:w="6"/>
      </w:tblGrid>
      <w:tr w:rsidR="005E5C28" w:rsidRPr="005E5C28" w14:paraId="660683FA" w14:textId="77777777" w:rsidTr="00A54D33">
        <w:trPr>
          <w:trHeight w:val="647"/>
        </w:trPr>
        <w:tc>
          <w:tcPr>
            <w:tcW w:w="5395" w:type="dxa"/>
            <w:gridSpan w:val="2"/>
            <w:shd w:val="clear" w:color="auto" w:fill="D9D9D9" w:themeFill="background1" w:themeFillShade="D9"/>
          </w:tcPr>
          <w:p w14:paraId="4A067DF7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1" w:colLast="1"/>
            <w:r w:rsidRPr="005E5C28">
              <w:rPr>
                <w:rFonts w:ascii="Arial" w:hAnsi="Arial" w:cs="Arial"/>
                <w:sz w:val="16"/>
                <w:szCs w:val="16"/>
              </w:rPr>
              <w:t xml:space="preserve">OPTIONAL: Local Event ID:  </w:t>
            </w:r>
          </w:p>
          <w:p w14:paraId="761B400C" w14:textId="77777777" w:rsidR="00602D6E" w:rsidRDefault="00602D6E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750BF7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14:paraId="3B58C318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57" w:type="dxa"/>
            <w:gridSpan w:val="5"/>
          </w:tcPr>
          <w:p w14:paraId="57414AAE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Date/Time need for emergency assisted ventilation first recognized   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EDAE2AD" w14:textId="77777777" w:rsid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___________/____________/_____________  __________:_____________</w:t>
            </w:r>
          </w:p>
          <w:p w14:paraId="2E371583" w14:textId="77777777" w:rsidR="00FA7FCA" w:rsidRDefault="00FA7FCA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411670" w14:textId="77777777" w:rsidR="00FA7FCA" w:rsidRPr="00FA7FCA" w:rsidRDefault="00FA7FCA" w:rsidP="00EE39E7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Not Documented</w:t>
            </w:r>
          </w:p>
        </w:tc>
      </w:tr>
      <w:tr w:rsidR="005E5C28" w:rsidRPr="00D32BCA" w14:paraId="3C6978FC" w14:textId="77777777" w:rsidTr="00A54D33">
        <w:trPr>
          <w:trHeight w:val="144"/>
        </w:trPr>
        <w:tc>
          <w:tcPr>
            <w:tcW w:w="5979" w:type="dxa"/>
            <w:gridSpan w:val="5"/>
            <w:shd w:val="clear" w:color="auto" w:fill="000000" w:themeFill="text1"/>
          </w:tcPr>
          <w:p w14:paraId="2301FDFD" w14:textId="77777777" w:rsidR="005E5C28" w:rsidRPr="00D32BCA" w:rsidRDefault="00FA7FCA" w:rsidP="005E5C28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 xml:space="preserve">ARC </w:t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2.1 Pre-Event</w:t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</w:p>
        </w:tc>
        <w:tc>
          <w:tcPr>
            <w:tcW w:w="5673" w:type="dxa"/>
            <w:gridSpan w:val="2"/>
            <w:shd w:val="clear" w:color="auto" w:fill="000000" w:themeFill="text1"/>
          </w:tcPr>
          <w:p w14:paraId="1E79A988" w14:textId="77777777" w:rsidR="005E5C28" w:rsidRPr="00D32BCA" w:rsidRDefault="005E5C28" w:rsidP="005E5C28">
            <w:pPr>
              <w:jc w:val="right"/>
              <w:rPr>
                <w:rFonts w:ascii="Arial" w:hAnsi="Arial" w:cs="Arial"/>
                <w:i/>
                <w:color w:val="FFFFFF" w:themeColor="background1"/>
                <w:sz w:val="18"/>
                <w:szCs w:val="16"/>
              </w:rPr>
            </w:pPr>
            <w:r w:rsidRPr="00D32BCA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6"/>
              </w:rPr>
              <w:t>Pre-Event Tab</w:t>
            </w:r>
          </w:p>
        </w:tc>
      </w:tr>
      <w:tr w:rsidR="005E5C28" w:rsidRPr="005E5C28" w14:paraId="797D8F9B" w14:textId="77777777" w:rsidTr="00A54D33">
        <w:trPr>
          <w:trHeight w:val="782"/>
        </w:trPr>
        <w:tc>
          <w:tcPr>
            <w:tcW w:w="11652" w:type="dxa"/>
            <w:gridSpan w:val="7"/>
          </w:tcPr>
          <w:p w14:paraId="411FB313" w14:textId="324EEC38" w:rsidR="00AC4FB1" w:rsidRDefault="00AC4FB1" w:rsidP="00AC4FB1">
            <w:r>
              <w:rPr>
                <w:noProof/>
              </w:rPr>
              <w:drawing>
                <wp:inline distT="0" distB="0" distL="0" distR="0" wp14:anchorId="7825BAA3" wp14:editId="5A75FE24">
                  <wp:extent cx="5943600" cy="798195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9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C8FA7C" w14:textId="18F7B57E" w:rsidR="00AC4FB1" w:rsidRDefault="00AC4FB1" w:rsidP="00AC4FB1"/>
          <w:p w14:paraId="71FA6BE7" w14:textId="401807C5" w:rsidR="00AC4FB1" w:rsidRDefault="00AC4FB1" w:rsidP="00AC4FB1">
            <w:r>
              <w:t>Was patient discharged from ICU prior to this event?</w:t>
            </w:r>
          </w:p>
          <w:p w14:paraId="74EED9FE" w14:textId="1F1702B9" w:rsidR="00AC4FB1" w:rsidRDefault="00AC4FB1" w:rsidP="00AC4FB1">
            <w:r>
              <w:t>If yes, date admitted to non-ICU unit (after ICU discharge):</w:t>
            </w:r>
          </w:p>
          <w:p w14:paraId="6A988D9C" w14:textId="77777777" w:rsidR="005E5C28" w:rsidRPr="005E5C28" w:rsidRDefault="005E5C28" w:rsidP="00AC4F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C28" w:rsidRPr="005E5C28" w14:paraId="75CB1786" w14:textId="77777777" w:rsidTr="00A54D33">
        <w:tc>
          <w:tcPr>
            <w:tcW w:w="11652" w:type="dxa"/>
            <w:gridSpan w:val="7"/>
            <w:shd w:val="clear" w:color="auto" w:fill="BFBFBF" w:themeFill="background1" w:themeFillShade="BF"/>
          </w:tcPr>
          <w:p w14:paraId="60FB29C3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7E12CE" w14:textId="4A176C2B" w:rsidR="005E5C28" w:rsidRPr="005E5C28" w:rsidRDefault="005E5C28" w:rsidP="00FA7FC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OPTIONAL: Was patient discharged from a Post Anesthesia Care Unit (PACU) within 24 h</w:t>
            </w:r>
            <w:r w:rsidR="00327643">
              <w:rPr>
                <w:rFonts w:ascii="Arial" w:hAnsi="Arial" w:cs="Arial"/>
                <w:sz w:val="16"/>
                <w:szCs w:val="16"/>
              </w:rPr>
              <w:t>ours</w:t>
            </w:r>
            <w:r w:rsidRPr="005E5C28">
              <w:rPr>
                <w:rFonts w:ascii="Arial" w:hAnsi="Arial" w:cs="Arial"/>
                <w:sz w:val="16"/>
                <w:szCs w:val="16"/>
              </w:rPr>
              <w:t xml:space="preserve"> prior to this ARC event?</w:t>
            </w:r>
          </w:p>
          <w:p w14:paraId="65A43111" w14:textId="77777777" w:rsidR="005E5C28" w:rsidRPr="005E5C28" w:rsidRDefault="005E5C28" w:rsidP="00EE39E7">
            <w:pPr>
              <w:pStyle w:val="ListParagraph"/>
              <w:numPr>
                <w:ilvl w:val="1"/>
                <w:numId w:val="31"/>
              </w:numPr>
              <w:spacing w:line="360" w:lineRule="auto"/>
              <w:ind w:left="435" w:hanging="435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66FB36E9" w14:textId="77777777" w:rsidR="005E5C28" w:rsidRPr="005E5C28" w:rsidRDefault="005E5C28" w:rsidP="00EE39E7">
            <w:pPr>
              <w:pStyle w:val="ListParagraph"/>
              <w:numPr>
                <w:ilvl w:val="1"/>
                <w:numId w:val="31"/>
              </w:numPr>
              <w:spacing w:line="360" w:lineRule="auto"/>
              <w:ind w:left="435" w:hanging="435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4E766B66" w14:textId="77777777" w:rsidR="005E5C28" w:rsidRPr="005E5C28" w:rsidRDefault="005E5C28" w:rsidP="005E5C28">
            <w:pPr>
              <w:spacing w:line="360" w:lineRule="auto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OPTIONAL: Was patient in the </w:t>
            </w:r>
            <w:r w:rsidR="00940607">
              <w:rPr>
                <w:rFonts w:ascii="Arial" w:hAnsi="Arial" w:cs="Arial"/>
                <w:sz w:val="16"/>
                <w:szCs w:val="16"/>
              </w:rPr>
              <w:t>Emergency Department (</w:t>
            </w:r>
            <w:r w:rsidRPr="005E5C28">
              <w:rPr>
                <w:rFonts w:ascii="Arial" w:hAnsi="Arial" w:cs="Arial"/>
                <w:sz w:val="16"/>
                <w:szCs w:val="16"/>
              </w:rPr>
              <w:t>ED</w:t>
            </w:r>
            <w:r w:rsidR="00940607">
              <w:rPr>
                <w:rFonts w:ascii="Arial" w:hAnsi="Arial" w:cs="Arial"/>
                <w:sz w:val="16"/>
                <w:szCs w:val="16"/>
              </w:rPr>
              <w:t>)</w:t>
            </w:r>
            <w:r w:rsidRPr="005E5C28">
              <w:rPr>
                <w:rFonts w:ascii="Arial" w:hAnsi="Arial" w:cs="Arial"/>
                <w:sz w:val="16"/>
                <w:szCs w:val="16"/>
              </w:rPr>
              <w:t xml:space="preserve"> within 24 hours prior to this ARC event?</w:t>
            </w:r>
          </w:p>
          <w:p w14:paraId="30031155" w14:textId="77777777" w:rsidR="005E5C28" w:rsidRPr="005E5C28" w:rsidRDefault="005E5C28" w:rsidP="00EE39E7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00BCA53A" w14:textId="77777777" w:rsidR="005E5C28" w:rsidRPr="005E5C28" w:rsidRDefault="005E5C28" w:rsidP="00EE39E7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601B5026" w14:textId="07BC6D3F" w:rsidR="005E5C28" w:rsidRPr="005E5C28" w:rsidRDefault="005E5C28" w:rsidP="005E5C28">
            <w:pPr>
              <w:spacing w:line="360" w:lineRule="auto"/>
              <w:ind w:left="-15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OPTIONAL: Did p</w:t>
            </w:r>
            <w:r w:rsidR="003E0A95">
              <w:rPr>
                <w:rFonts w:ascii="Arial" w:hAnsi="Arial" w:cs="Arial"/>
                <w:sz w:val="16"/>
                <w:szCs w:val="16"/>
              </w:rPr>
              <w:t>atient</w:t>
            </w:r>
            <w:r w:rsidRPr="005E5C28">
              <w:rPr>
                <w:rFonts w:ascii="Arial" w:hAnsi="Arial" w:cs="Arial"/>
                <w:sz w:val="16"/>
                <w:szCs w:val="16"/>
              </w:rPr>
              <w:t xml:space="preserve"> receive conscious/procedural sedation or general anesthesia within 24 h</w:t>
            </w:r>
            <w:r w:rsidR="00940607">
              <w:rPr>
                <w:rFonts w:ascii="Arial" w:hAnsi="Arial" w:cs="Arial"/>
                <w:sz w:val="16"/>
                <w:szCs w:val="16"/>
              </w:rPr>
              <w:t>ours</w:t>
            </w:r>
            <w:r w:rsidRPr="005E5C28">
              <w:rPr>
                <w:rFonts w:ascii="Arial" w:hAnsi="Arial" w:cs="Arial"/>
                <w:sz w:val="16"/>
                <w:szCs w:val="16"/>
              </w:rPr>
              <w:t xml:space="preserve"> prior to this ARC event?  </w:t>
            </w:r>
          </w:p>
          <w:p w14:paraId="12DEB6D9" w14:textId="77777777" w:rsidR="005E5C28" w:rsidRPr="005E5C28" w:rsidRDefault="005E5C28" w:rsidP="00EE39E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05195723" w14:textId="77777777" w:rsidR="005E5C28" w:rsidRPr="005E5C28" w:rsidRDefault="005E5C28" w:rsidP="00EE39E7">
            <w:pPr>
              <w:pStyle w:val="ListParagraph"/>
              <w:numPr>
                <w:ilvl w:val="0"/>
                <w:numId w:val="33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54B359CC" w14:textId="77777777" w:rsidR="00AC4FB1" w:rsidRDefault="00AC4FB1" w:rsidP="00AC4FB1">
            <w:pPr>
              <w:spacing w:line="360" w:lineRule="auto"/>
              <w:ind w:left="-15"/>
              <w:rPr>
                <w:rFonts w:ascii="Arial" w:hAnsi="Arial" w:cs="Arial"/>
                <w:sz w:val="16"/>
                <w:szCs w:val="16"/>
              </w:rPr>
            </w:pPr>
          </w:p>
          <w:p w14:paraId="367E1560" w14:textId="7C839ED2" w:rsidR="00FA7FCA" w:rsidRPr="00A4112B" w:rsidRDefault="00AC4FB1" w:rsidP="00AC4FB1">
            <w:pPr>
              <w:spacing w:line="360" w:lineRule="auto"/>
              <w:ind w:left="-1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4112B">
              <w:rPr>
                <w:rFonts w:ascii="Arial" w:hAnsi="Arial" w:cs="Arial"/>
                <w:sz w:val="16"/>
                <w:szCs w:val="16"/>
                <w:highlight w:val="yellow"/>
              </w:rPr>
              <w:t>REQUIRED</w:t>
            </w:r>
            <w:r w:rsidR="005E5C28" w:rsidRPr="00A4112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: Enter </w:t>
            </w:r>
            <w:r w:rsidR="005E5C28" w:rsidRPr="00A4112B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last set</w:t>
            </w:r>
            <w:r w:rsidR="005E5C28" w:rsidRPr="00A4112B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of vital signs within 4 hours of event</w:t>
            </w:r>
            <w:r w:rsidR="005E5C28" w:rsidRPr="00CF007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. </w:t>
            </w:r>
            <w:r w:rsidR="00CF0073" w:rsidRPr="00CF0073"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  <w:t xml:space="preserve">– </w:t>
            </w:r>
          </w:p>
          <w:tbl>
            <w:tblPr>
              <w:tblStyle w:val="TableGrid"/>
              <w:tblW w:w="11274" w:type="dxa"/>
              <w:jc w:val="right"/>
              <w:tblLook w:val="04A0" w:firstRow="1" w:lastRow="0" w:firstColumn="1" w:lastColumn="0" w:noHBand="0" w:noVBand="1"/>
            </w:tblPr>
            <w:tblGrid>
              <w:gridCol w:w="1728"/>
              <w:gridCol w:w="1266"/>
              <w:gridCol w:w="1295"/>
              <w:gridCol w:w="1397"/>
              <w:gridCol w:w="1397"/>
              <w:gridCol w:w="1397"/>
              <w:gridCol w:w="1397"/>
              <w:gridCol w:w="1397"/>
            </w:tblGrid>
            <w:tr w:rsidR="00A54D33" w:rsidRPr="00A4112B" w14:paraId="7B045D88" w14:textId="77777777" w:rsidTr="006F742C">
              <w:trPr>
                <w:jc w:val="right"/>
              </w:trPr>
              <w:tc>
                <w:tcPr>
                  <w:tcW w:w="1728" w:type="dxa"/>
                </w:tcPr>
                <w:p w14:paraId="1E06CF41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Date/Time</w:t>
                  </w:r>
                </w:p>
              </w:tc>
              <w:tc>
                <w:tcPr>
                  <w:tcW w:w="1266" w:type="dxa"/>
                </w:tcPr>
                <w:p w14:paraId="0649C01E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Heart Rate</w:t>
                  </w:r>
                </w:p>
              </w:tc>
              <w:tc>
                <w:tcPr>
                  <w:tcW w:w="1295" w:type="dxa"/>
                </w:tcPr>
                <w:p w14:paraId="565BE7A9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Systolic BP</w:t>
                  </w:r>
                </w:p>
              </w:tc>
              <w:tc>
                <w:tcPr>
                  <w:tcW w:w="1397" w:type="dxa"/>
                </w:tcPr>
                <w:p w14:paraId="1ED3110B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Diastolic BP</w:t>
                  </w:r>
                </w:p>
              </w:tc>
              <w:tc>
                <w:tcPr>
                  <w:tcW w:w="1397" w:type="dxa"/>
                </w:tcPr>
                <w:p w14:paraId="224193E3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Respiratory Rate</w:t>
                  </w:r>
                </w:p>
              </w:tc>
              <w:tc>
                <w:tcPr>
                  <w:tcW w:w="1397" w:type="dxa"/>
                </w:tcPr>
                <w:p w14:paraId="48D32A7B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SpO2</w:t>
                  </w:r>
                </w:p>
              </w:tc>
              <w:tc>
                <w:tcPr>
                  <w:tcW w:w="1397" w:type="dxa"/>
                </w:tcPr>
                <w:p w14:paraId="6811814E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Temp</w:t>
                  </w:r>
                </w:p>
              </w:tc>
              <w:tc>
                <w:tcPr>
                  <w:tcW w:w="1397" w:type="dxa"/>
                </w:tcPr>
                <w:p w14:paraId="029A7843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Units</w:t>
                  </w:r>
                </w:p>
              </w:tc>
            </w:tr>
            <w:tr w:rsidR="00A54D33" w:rsidRPr="005E5C28" w14:paraId="6008FF67" w14:textId="77777777" w:rsidTr="006F742C">
              <w:trPr>
                <w:trHeight w:val="1187"/>
                <w:jc w:val="right"/>
              </w:trPr>
              <w:tc>
                <w:tcPr>
                  <w:tcW w:w="1728" w:type="dxa"/>
                  <w:vAlign w:val="bottom"/>
                </w:tcPr>
                <w:p w14:paraId="71851747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266" w:type="dxa"/>
                  <w:vAlign w:val="bottom"/>
                </w:tcPr>
                <w:p w14:paraId="19DAECB7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  <w:p w14:paraId="7EB7EDEF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  <w:p w14:paraId="712FF8A3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  <w:p w14:paraId="58626725" w14:textId="50DCE652" w:rsidR="005E5C28" w:rsidRPr="00A4112B" w:rsidRDefault="005E5C28" w:rsidP="004D339A">
                  <w:pPr>
                    <w:pStyle w:val="ListParagraph"/>
                    <w:framePr w:hSpace="180" w:wrap="around" w:vAnchor="text" w:hAnchor="margin" w:xAlign="center" w:y="10"/>
                    <w:numPr>
                      <w:ilvl w:val="0"/>
                      <w:numId w:val="34"/>
                    </w:numPr>
                    <w:spacing w:line="360" w:lineRule="auto"/>
                    <w:ind w:left="526" w:hanging="166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ND</w:t>
                  </w:r>
                </w:p>
              </w:tc>
              <w:tc>
                <w:tcPr>
                  <w:tcW w:w="1295" w:type="dxa"/>
                  <w:vAlign w:val="bottom"/>
                </w:tcPr>
                <w:p w14:paraId="521BDFDD" w14:textId="77777777" w:rsidR="005E5C28" w:rsidRPr="00A4112B" w:rsidRDefault="005E5C28" w:rsidP="004D339A">
                  <w:pPr>
                    <w:pStyle w:val="ListParagraph"/>
                    <w:framePr w:hSpace="180" w:wrap="around" w:vAnchor="text" w:hAnchor="margin" w:xAlign="center" w:y="10"/>
                    <w:numPr>
                      <w:ilvl w:val="0"/>
                      <w:numId w:val="34"/>
                    </w:numPr>
                    <w:spacing w:line="360" w:lineRule="auto"/>
                    <w:ind w:left="216" w:right="43" w:hanging="17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ND</w:t>
                  </w:r>
                </w:p>
              </w:tc>
              <w:tc>
                <w:tcPr>
                  <w:tcW w:w="1397" w:type="dxa"/>
                  <w:vAlign w:val="bottom"/>
                </w:tcPr>
                <w:p w14:paraId="126810EE" w14:textId="77777777" w:rsidR="005E5C28" w:rsidRPr="00A4112B" w:rsidRDefault="005E5C28" w:rsidP="004D339A">
                  <w:pPr>
                    <w:pStyle w:val="ListParagraph"/>
                    <w:framePr w:hSpace="180" w:wrap="around" w:vAnchor="text" w:hAnchor="margin" w:xAlign="center" w:y="10"/>
                    <w:numPr>
                      <w:ilvl w:val="0"/>
                      <w:numId w:val="34"/>
                    </w:numPr>
                    <w:spacing w:line="360" w:lineRule="auto"/>
                    <w:ind w:left="376" w:hanging="18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ND</w:t>
                  </w:r>
                </w:p>
              </w:tc>
              <w:tc>
                <w:tcPr>
                  <w:tcW w:w="1397" w:type="dxa"/>
                  <w:vAlign w:val="bottom"/>
                </w:tcPr>
                <w:p w14:paraId="3D5E46AA" w14:textId="77777777" w:rsidR="005E5C28" w:rsidRPr="00A4112B" w:rsidRDefault="005E5C28" w:rsidP="004D339A">
                  <w:pPr>
                    <w:pStyle w:val="ListParagraph"/>
                    <w:framePr w:hSpace="180" w:wrap="around" w:vAnchor="text" w:hAnchor="margin" w:xAlign="center" w:y="10"/>
                    <w:numPr>
                      <w:ilvl w:val="0"/>
                      <w:numId w:val="34"/>
                    </w:numPr>
                    <w:spacing w:line="360" w:lineRule="auto"/>
                    <w:ind w:left="226" w:hanging="18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ND</w:t>
                  </w:r>
                </w:p>
              </w:tc>
              <w:tc>
                <w:tcPr>
                  <w:tcW w:w="1397" w:type="dxa"/>
                  <w:vAlign w:val="bottom"/>
                </w:tcPr>
                <w:p w14:paraId="64C9B72E" w14:textId="77777777" w:rsidR="005E5C28" w:rsidRPr="00A4112B" w:rsidRDefault="005E5C28" w:rsidP="004D339A">
                  <w:pPr>
                    <w:pStyle w:val="ListParagraph"/>
                    <w:framePr w:hSpace="180" w:wrap="around" w:vAnchor="text" w:hAnchor="margin" w:xAlign="center" w:y="10"/>
                    <w:numPr>
                      <w:ilvl w:val="0"/>
                      <w:numId w:val="34"/>
                    </w:numPr>
                    <w:spacing w:line="360" w:lineRule="auto"/>
                    <w:ind w:left="271" w:hanging="18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ND</w:t>
                  </w:r>
                </w:p>
              </w:tc>
              <w:tc>
                <w:tcPr>
                  <w:tcW w:w="1397" w:type="dxa"/>
                  <w:vAlign w:val="bottom"/>
                </w:tcPr>
                <w:p w14:paraId="29854E3B" w14:textId="77777777" w:rsidR="005E5C28" w:rsidRPr="00A4112B" w:rsidRDefault="005E5C28" w:rsidP="004D339A">
                  <w:pPr>
                    <w:framePr w:hSpace="180" w:wrap="around" w:vAnchor="text" w:hAnchor="margin" w:xAlign="center" w:y="10"/>
                    <w:spacing w:line="360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1397" w:type="dxa"/>
                  <w:vAlign w:val="bottom"/>
                </w:tcPr>
                <w:p w14:paraId="7A170433" w14:textId="77777777" w:rsidR="005E5C28" w:rsidRPr="00A4112B" w:rsidRDefault="005E5C28" w:rsidP="004D339A">
                  <w:pPr>
                    <w:pStyle w:val="ListParagraph"/>
                    <w:framePr w:hSpace="180" w:wrap="around" w:vAnchor="text" w:hAnchor="margin" w:xAlign="center" w:y="10"/>
                    <w:numPr>
                      <w:ilvl w:val="0"/>
                      <w:numId w:val="34"/>
                    </w:numPr>
                    <w:spacing w:line="360" w:lineRule="auto"/>
                    <w:ind w:left="271" w:hanging="180"/>
                    <w:jc w:val="center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A4112B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>ND</w:t>
                  </w:r>
                </w:p>
              </w:tc>
            </w:tr>
          </w:tbl>
          <w:p w14:paraId="543AFB64" w14:textId="77777777" w:rsidR="005E5C28" w:rsidRPr="006F742C" w:rsidRDefault="005E5C28" w:rsidP="006F742C">
            <w:pPr>
              <w:spacing w:line="360" w:lineRule="auto"/>
              <w:ind w:left="-15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E5C28" w:rsidRPr="00D32BCA" w14:paraId="2DAA8EFD" w14:textId="77777777" w:rsidTr="00A54D33">
        <w:trPr>
          <w:gridAfter w:val="1"/>
          <w:wAfter w:w="6" w:type="dxa"/>
          <w:trHeight w:val="323"/>
        </w:trPr>
        <w:tc>
          <w:tcPr>
            <w:tcW w:w="5873" w:type="dxa"/>
            <w:gridSpan w:val="4"/>
            <w:shd w:val="clear" w:color="auto" w:fill="000000" w:themeFill="text1"/>
          </w:tcPr>
          <w:p w14:paraId="0B52549D" w14:textId="77777777" w:rsidR="005E5C28" w:rsidRPr="00D32BCA" w:rsidRDefault="00D32BCA" w:rsidP="005E5C28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 xml:space="preserve">ARC </w:t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2.2 Pre-Existing Conditions</w:t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</w:p>
        </w:tc>
        <w:tc>
          <w:tcPr>
            <w:tcW w:w="5773" w:type="dxa"/>
            <w:gridSpan w:val="2"/>
            <w:shd w:val="clear" w:color="auto" w:fill="000000" w:themeFill="text1"/>
          </w:tcPr>
          <w:p w14:paraId="7084B1EC" w14:textId="77777777" w:rsidR="005E5C28" w:rsidRPr="00D32BCA" w:rsidRDefault="005E5C28" w:rsidP="005E5C28">
            <w:pPr>
              <w:jc w:val="right"/>
              <w:rPr>
                <w:rFonts w:ascii="Arial" w:hAnsi="Arial" w:cs="Arial"/>
                <w:i/>
                <w:color w:val="FFFFFF" w:themeColor="background1"/>
                <w:sz w:val="18"/>
                <w:szCs w:val="16"/>
              </w:rPr>
            </w:pPr>
            <w:r w:rsidRPr="00D32BCA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6"/>
              </w:rPr>
              <w:t>Pre-Event Tab</w:t>
            </w:r>
          </w:p>
        </w:tc>
      </w:tr>
      <w:tr w:rsidR="005E5C28" w:rsidRPr="005E5C28" w14:paraId="0F30A6D6" w14:textId="77777777" w:rsidTr="00A54D33">
        <w:trPr>
          <w:gridAfter w:val="1"/>
          <w:wAfter w:w="6" w:type="dxa"/>
          <w:trHeight w:val="3167"/>
        </w:trPr>
        <w:tc>
          <w:tcPr>
            <w:tcW w:w="5873" w:type="dxa"/>
            <w:gridSpan w:val="4"/>
          </w:tcPr>
          <w:p w14:paraId="033C5B40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Pre-existing Conditions at Time of Event (check all that apply):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D8569D6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23A0A71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None</w:t>
            </w:r>
          </w:p>
          <w:p w14:paraId="47AF5769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Acute CNS non-stroke event</w:t>
            </w:r>
          </w:p>
          <w:p w14:paraId="2CB92020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Acute stroke</w:t>
            </w:r>
          </w:p>
          <w:p w14:paraId="55124251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Baseline depression in CNS function</w:t>
            </w:r>
          </w:p>
          <w:p w14:paraId="3886FD56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Cardiac malformation/abnormality – </w:t>
            </w:r>
            <w:proofErr w:type="spellStart"/>
            <w:r w:rsidRPr="005E5C28">
              <w:rPr>
                <w:rFonts w:ascii="Arial" w:hAnsi="Arial" w:cs="Arial"/>
                <w:sz w:val="16"/>
                <w:szCs w:val="16"/>
              </w:rPr>
              <w:t>acyanotic</w:t>
            </w:r>
            <w:proofErr w:type="spellEnd"/>
            <w:r w:rsidRPr="005E5C28">
              <w:rPr>
                <w:rFonts w:ascii="Arial" w:hAnsi="Arial" w:cs="Arial"/>
                <w:sz w:val="16"/>
                <w:szCs w:val="16"/>
              </w:rPr>
              <w:t xml:space="preserve"> (pediatric and newborn/neonate only)</w:t>
            </w:r>
          </w:p>
          <w:p w14:paraId="2DB192E7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Cardiac malformation/abnormality – cyanotic (pediatric and newborn/neonate only)</w:t>
            </w:r>
          </w:p>
          <w:p w14:paraId="105D6669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Congenital malformation/abnormality (Non-Cardiac) (pediatric and newborn/neonate only)</w:t>
            </w:r>
          </w:p>
          <w:p w14:paraId="6A2E905A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Congestive heart failure (this admission)</w:t>
            </w:r>
          </w:p>
          <w:p w14:paraId="1764AE1B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Congestive heart failure (prior to this admission)</w:t>
            </w:r>
          </w:p>
          <w:p w14:paraId="0C77FA62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Diabetes mellitus</w:t>
            </w:r>
          </w:p>
          <w:p w14:paraId="71CD3A65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Hepatic insufficiency</w:t>
            </w:r>
          </w:p>
          <w:p w14:paraId="694628C1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Hypotension/hypoperfusion</w:t>
            </w:r>
          </w:p>
        </w:tc>
        <w:tc>
          <w:tcPr>
            <w:tcW w:w="5773" w:type="dxa"/>
            <w:gridSpan w:val="2"/>
          </w:tcPr>
          <w:p w14:paraId="43965BE4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Major trauma</w:t>
            </w:r>
          </w:p>
          <w:p w14:paraId="7A500341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Metastatic or hematologic malignancy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A99D51D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Hypotension/hypoperfusion </w:t>
            </w:r>
          </w:p>
          <w:p w14:paraId="2A91A728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Major trauma </w:t>
            </w:r>
          </w:p>
          <w:p w14:paraId="30C67968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Metastatic or hematologic malignancy </w:t>
            </w:r>
          </w:p>
          <w:p w14:paraId="492C5662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Metabolic/electrolyte abnormality </w:t>
            </w:r>
          </w:p>
          <w:p w14:paraId="44FAD201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Myocardial ischemia/infarction (this admission) </w:t>
            </w:r>
          </w:p>
          <w:p w14:paraId="6557597C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Myocardial ischemia/infarction (prior to admit) </w:t>
            </w:r>
          </w:p>
          <w:p w14:paraId="6310E42E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Pneumonia </w:t>
            </w:r>
          </w:p>
          <w:p w14:paraId="1A0E9566" w14:textId="77777777" w:rsidR="005E5C28" w:rsidRP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Renal insufficiency </w:t>
            </w:r>
          </w:p>
          <w:p w14:paraId="3C8637FB" w14:textId="6F109329" w:rsidR="005E5C28" w:rsidRDefault="005E5C28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Respiratory insufficiency </w:t>
            </w:r>
          </w:p>
          <w:p w14:paraId="69EA7624" w14:textId="7F976BE7" w:rsidR="00C0263B" w:rsidRPr="00A4112B" w:rsidRDefault="008D62D7" w:rsidP="00EE39E7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Sepsis</w:t>
            </w:r>
          </w:p>
          <w:p w14:paraId="041E6E6E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7F2810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C28" w:rsidRPr="00D32BCA" w14:paraId="40AB036B" w14:textId="77777777" w:rsidTr="00A54D33">
        <w:trPr>
          <w:gridAfter w:val="1"/>
          <w:wAfter w:w="6" w:type="dxa"/>
        </w:trPr>
        <w:tc>
          <w:tcPr>
            <w:tcW w:w="5873" w:type="dxa"/>
            <w:gridSpan w:val="4"/>
            <w:shd w:val="clear" w:color="auto" w:fill="000000" w:themeFill="text1"/>
          </w:tcPr>
          <w:p w14:paraId="587D1BFC" w14:textId="77777777" w:rsidR="005E5C28" w:rsidRPr="00D32BCA" w:rsidRDefault="00D32BCA" w:rsidP="0042195E">
            <w:pPr>
              <w:rPr>
                <w:rFonts w:ascii="Arial" w:hAnsi="Arial" w:cs="Arial"/>
                <w:color w:val="FFFFFF" w:themeColor="background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ARC</w:t>
            </w:r>
            <w:r w:rsidR="005E5C28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 xml:space="preserve"> 2.3 Inter</w:t>
            </w:r>
            <w:r w:rsidR="0042195E"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ventions Already in Place</w:t>
            </w:r>
          </w:p>
        </w:tc>
        <w:tc>
          <w:tcPr>
            <w:tcW w:w="5773" w:type="dxa"/>
            <w:gridSpan w:val="2"/>
            <w:shd w:val="clear" w:color="auto" w:fill="000000" w:themeFill="text1"/>
          </w:tcPr>
          <w:p w14:paraId="52A76DE2" w14:textId="77777777" w:rsidR="0042195E" w:rsidRPr="00D32BCA" w:rsidRDefault="005E5C28" w:rsidP="0042195E">
            <w:pPr>
              <w:jc w:val="right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6"/>
              </w:rPr>
            </w:pPr>
            <w:r w:rsidRPr="00D32BCA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6"/>
              </w:rPr>
              <w:t>Pre-Event Tab</w:t>
            </w:r>
          </w:p>
          <w:p w14:paraId="7C2F610C" w14:textId="77777777" w:rsidR="005E5C28" w:rsidRPr="00D32BCA" w:rsidRDefault="0042195E" w:rsidP="0042195E">
            <w:pPr>
              <w:tabs>
                <w:tab w:val="left" w:pos="1380"/>
              </w:tabs>
              <w:rPr>
                <w:rFonts w:ascii="Arial" w:hAnsi="Arial" w:cs="Arial"/>
                <w:sz w:val="18"/>
                <w:szCs w:val="16"/>
              </w:rPr>
            </w:pPr>
            <w:r w:rsidRPr="00D32BCA">
              <w:rPr>
                <w:rFonts w:ascii="Arial" w:hAnsi="Arial" w:cs="Arial"/>
                <w:sz w:val="18"/>
                <w:szCs w:val="16"/>
              </w:rPr>
              <w:tab/>
            </w:r>
          </w:p>
        </w:tc>
      </w:tr>
      <w:tr w:rsidR="00602D6E" w:rsidRPr="00D32BCA" w14:paraId="019A151F" w14:textId="77777777" w:rsidTr="00A54D33">
        <w:trPr>
          <w:gridAfter w:val="1"/>
          <w:wAfter w:w="6" w:type="dxa"/>
          <w:trHeight w:val="1625"/>
        </w:trPr>
        <w:tc>
          <w:tcPr>
            <w:tcW w:w="11646" w:type="dxa"/>
            <w:gridSpan w:val="6"/>
            <w:shd w:val="clear" w:color="auto" w:fill="FFFFFF" w:themeFill="background1"/>
          </w:tcPr>
          <w:p w14:paraId="7BAEF5A9" w14:textId="77777777" w:rsidR="00602D6E" w:rsidRPr="005E5C28" w:rsidRDefault="00602D6E" w:rsidP="00602D6E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lastRenderedPageBreak/>
              <w:t xml:space="preserve">Interventions ALREADY IN PLACE </w:t>
            </w:r>
          </w:p>
          <w:p w14:paraId="021353C7" w14:textId="77777777" w:rsidR="00602D6E" w:rsidRPr="005E5C28" w:rsidRDefault="00602D6E" w:rsidP="00602D6E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Part A: 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A81A4AD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None </w:t>
            </w:r>
          </w:p>
          <w:p w14:paraId="1A976136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Non-invasive assisted ventilation</w:t>
            </w:r>
          </w:p>
          <w:p w14:paraId="3C790F5D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Bag-Valve-Mask</w:t>
            </w:r>
          </w:p>
          <w:p w14:paraId="0B4F25D9" w14:textId="77777777" w:rsidR="00602D6E" w:rsidRPr="00602D6E" w:rsidRDefault="00602D6E" w:rsidP="00EE39E7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Mask and/or Nasal CPAP</w:t>
            </w:r>
          </w:p>
          <w:p w14:paraId="766BBF1C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Mouth-to-Barrier Device</w:t>
            </w:r>
          </w:p>
          <w:p w14:paraId="1E8F87BD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Mouth-to-Mouth</w:t>
            </w:r>
          </w:p>
          <w:p w14:paraId="03572D2A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Laryngeal Mask Airway (LMA)</w:t>
            </w:r>
          </w:p>
          <w:p w14:paraId="426C4D05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ind w:left="108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Non-Invasive Ventilation: (specify)__________________________</w:t>
            </w:r>
          </w:p>
          <w:p w14:paraId="4FD38B76" w14:textId="77777777" w:rsidR="00602D6E" w:rsidRPr="00D32BCA" w:rsidRDefault="00602D6E" w:rsidP="0042195E">
            <w:pPr>
              <w:jc w:val="right"/>
              <w:rPr>
                <w:rFonts w:ascii="Arial" w:hAnsi="Arial" w:cs="Arial"/>
                <w:b/>
                <w:i/>
                <w:color w:val="FFFFFF" w:themeColor="background1"/>
                <w:sz w:val="18"/>
                <w:szCs w:val="16"/>
              </w:rPr>
            </w:pPr>
          </w:p>
        </w:tc>
      </w:tr>
      <w:tr w:rsidR="00602D6E" w:rsidRPr="005E5C28" w14:paraId="319EEA51" w14:textId="77777777" w:rsidTr="00A54D33">
        <w:trPr>
          <w:gridAfter w:val="1"/>
          <w:wAfter w:w="6" w:type="dxa"/>
          <w:trHeight w:val="4763"/>
        </w:trPr>
        <w:tc>
          <w:tcPr>
            <w:tcW w:w="11646" w:type="dxa"/>
            <w:gridSpan w:val="6"/>
          </w:tcPr>
          <w:p w14:paraId="0F290548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Intra-arterial catheter </w:t>
            </w:r>
          </w:p>
          <w:p w14:paraId="33BC456B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Conscious/procedural sedation </w:t>
            </w:r>
          </w:p>
          <w:p w14:paraId="58BFE9EE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End Tidal CO2 (ETCO2) Monitoring </w:t>
            </w:r>
          </w:p>
          <w:p w14:paraId="557E3FAA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Supplemental oxygen (cannula, mask, hood, or tent) </w:t>
            </w:r>
          </w:p>
          <w:p w14:paraId="675D4A00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Invasive assisted ventilation, via an: </w:t>
            </w:r>
          </w:p>
          <w:p w14:paraId="00ECDBC3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ind w:left="856" w:hanging="18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Endotracheal Tube (ET)</w:t>
            </w:r>
          </w:p>
          <w:p w14:paraId="19B781B0" w14:textId="77777777" w:rsidR="00602D6E" w:rsidRPr="005E5C28" w:rsidRDefault="00602D6E" w:rsidP="00EE39E7">
            <w:pPr>
              <w:pStyle w:val="ListParagraph"/>
              <w:numPr>
                <w:ilvl w:val="0"/>
                <w:numId w:val="30"/>
              </w:numPr>
              <w:ind w:left="856" w:hanging="18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Tracheostomy Tube</w:t>
            </w:r>
          </w:p>
          <w:p w14:paraId="2FF6F91B" w14:textId="77777777" w:rsidR="00602D6E" w:rsidRDefault="00602D6E" w:rsidP="00602D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BF60AE" w14:textId="77777777" w:rsidR="00602D6E" w:rsidRPr="005E5C28" w:rsidRDefault="00602D6E" w:rsidP="00602D6E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Select Method(s) of confirmation used to ensure correct placement of Endotracheal Tube (ET) or Tracheostomy Tube placement in trachea (check all that apply):</w:t>
            </w:r>
          </w:p>
          <w:p w14:paraId="38ECC991" w14:textId="77777777" w:rsidR="00602D6E" w:rsidRPr="005E5C28" w:rsidRDefault="00602D6E" w:rsidP="00EE39E7">
            <w:pPr>
              <w:pStyle w:val="ListParagraph"/>
              <w:numPr>
                <w:ilvl w:val="1"/>
                <w:numId w:val="30"/>
              </w:numPr>
              <w:ind w:left="946" w:hanging="27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Waveform capnography (waveform ETCO2) </w:t>
            </w:r>
          </w:p>
          <w:p w14:paraId="6EFD9368" w14:textId="77777777" w:rsidR="00602D6E" w:rsidRPr="005E5C28" w:rsidRDefault="00602D6E" w:rsidP="00EE39E7">
            <w:pPr>
              <w:pStyle w:val="ListParagraph"/>
              <w:numPr>
                <w:ilvl w:val="1"/>
                <w:numId w:val="30"/>
              </w:numPr>
              <w:ind w:left="946" w:hanging="27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Capnometry (numeric ETCO2)</w:t>
            </w:r>
          </w:p>
          <w:p w14:paraId="110CE921" w14:textId="77777777" w:rsidR="00602D6E" w:rsidRPr="005E5C28" w:rsidRDefault="00602D6E" w:rsidP="00EE39E7">
            <w:pPr>
              <w:pStyle w:val="ListParagraph"/>
              <w:numPr>
                <w:ilvl w:val="1"/>
                <w:numId w:val="30"/>
              </w:numPr>
              <w:ind w:left="946" w:hanging="27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Exhaled CO2 colorimetric monitor (ETCO2 by color change)</w:t>
            </w:r>
          </w:p>
          <w:p w14:paraId="375863A4" w14:textId="77777777" w:rsidR="00602D6E" w:rsidRPr="005E5C28" w:rsidRDefault="00602D6E" w:rsidP="00EE39E7">
            <w:pPr>
              <w:pStyle w:val="ListParagraph"/>
              <w:numPr>
                <w:ilvl w:val="1"/>
                <w:numId w:val="30"/>
              </w:numPr>
              <w:ind w:left="946" w:hanging="27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Esophageal detection devices</w:t>
            </w:r>
          </w:p>
          <w:p w14:paraId="54F35D73" w14:textId="77777777" w:rsidR="00602D6E" w:rsidRPr="005E5C28" w:rsidRDefault="00602D6E" w:rsidP="00EE39E7">
            <w:pPr>
              <w:pStyle w:val="ListParagraph"/>
              <w:numPr>
                <w:ilvl w:val="1"/>
                <w:numId w:val="30"/>
              </w:numPr>
              <w:ind w:left="946" w:hanging="27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Revisualization with direct laryngoscopy</w:t>
            </w:r>
          </w:p>
          <w:p w14:paraId="1754DA93" w14:textId="77777777" w:rsidR="00602D6E" w:rsidRPr="005E5C28" w:rsidRDefault="00602D6E" w:rsidP="00EE39E7">
            <w:pPr>
              <w:pStyle w:val="ListParagraph"/>
              <w:numPr>
                <w:ilvl w:val="1"/>
                <w:numId w:val="30"/>
              </w:numPr>
              <w:ind w:left="946" w:hanging="27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None of the above</w:t>
            </w:r>
          </w:p>
          <w:p w14:paraId="2D51EC0E" w14:textId="77777777" w:rsidR="00602D6E" w:rsidRPr="005E5C28" w:rsidRDefault="00602D6E" w:rsidP="00EE39E7">
            <w:pPr>
              <w:pStyle w:val="ListParagraph"/>
              <w:numPr>
                <w:ilvl w:val="1"/>
                <w:numId w:val="30"/>
              </w:numPr>
              <w:ind w:left="946" w:hanging="27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Not Documented </w:t>
            </w:r>
          </w:p>
          <w:p w14:paraId="3AD9A6D5" w14:textId="77777777" w:rsidR="00602D6E" w:rsidRPr="005E5C28" w:rsidRDefault="00602D6E" w:rsidP="00602D6E">
            <w:pPr>
              <w:pStyle w:val="ListParagraph"/>
              <w:ind w:left="946"/>
              <w:rPr>
                <w:rFonts w:ascii="Arial" w:hAnsi="Arial" w:cs="Arial"/>
                <w:sz w:val="16"/>
                <w:szCs w:val="16"/>
              </w:rPr>
            </w:pPr>
          </w:p>
          <w:p w14:paraId="4AE219BD" w14:textId="77777777" w:rsidR="00602D6E" w:rsidRPr="005E5C28" w:rsidRDefault="00602D6E" w:rsidP="00602D6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5F0231C3" w14:textId="77777777" w:rsidR="00602D6E" w:rsidRPr="005E5C28" w:rsidRDefault="00602D6E" w:rsidP="00602D6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Monitoring (specify):</w:t>
            </w:r>
          </w:p>
          <w:p w14:paraId="723BF854" w14:textId="77777777" w:rsidR="00602D6E" w:rsidRPr="005E5C28" w:rsidRDefault="00602D6E" w:rsidP="00EE39E7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ECG</w:t>
            </w:r>
          </w:p>
          <w:p w14:paraId="01B29D57" w14:textId="77777777" w:rsidR="00602D6E" w:rsidRPr="005E5C28" w:rsidRDefault="00602D6E" w:rsidP="00EE39E7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Pulse oximetry</w:t>
            </w:r>
          </w:p>
          <w:p w14:paraId="3C4AB898" w14:textId="77777777" w:rsidR="00602D6E" w:rsidRPr="005E5C28" w:rsidRDefault="00602D6E" w:rsidP="00602D6E">
            <w:p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 w:rsidRPr="005E5C28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  <w:p w14:paraId="19987C96" w14:textId="77777777" w:rsidR="00602D6E" w:rsidRPr="005E5C28" w:rsidRDefault="00602D6E" w:rsidP="00602D6E">
            <w:p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 w:rsidRPr="005E5C28">
              <w:rPr>
                <w:rFonts w:ascii="Arial" w:eastAsia="Arial Unicode MS" w:hAnsi="Arial" w:cs="Arial"/>
                <w:sz w:val="16"/>
                <w:szCs w:val="16"/>
              </w:rPr>
              <w:t xml:space="preserve">Vascular access:     </w:t>
            </w:r>
          </w:p>
          <w:p w14:paraId="09F0370D" w14:textId="77777777" w:rsidR="00602D6E" w:rsidRPr="005E5C28" w:rsidRDefault="00602D6E" w:rsidP="00EE39E7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 w:rsidRPr="005E5C28">
              <w:rPr>
                <w:rFonts w:ascii="Arial" w:eastAsia="Arial Unicode MS" w:hAnsi="Arial" w:cs="Arial"/>
                <w:sz w:val="16"/>
                <w:szCs w:val="16"/>
              </w:rPr>
              <w:t xml:space="preserve">Yes         </w:t>
            </w:r>
          </w:p>
          <w:p w14:paraId="5F7C95CF" w14:textId="77777777" w:rsidR="00602D6E" w:rsidRPr="005E5C28" w:rsidRDefault="00602D6E" w:rsidP="00EE39E7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 w:rsidRPr="005E5C28">
              <w:rPr>
                <w:rFonts w:ascii="Arial" w:eastAsia="Arial Unicode MS" w:hAnsi="Arial" w:cs="Arial"/>
                <w:sz w:val="16"/>
                <w:szCs w:val="16"/>
              </w:rPr>
              <w:t xml:space="preserve">No          </w:t>
            </w:r>
          </w:p>
          <w:p w14:paraId="498C06DB" w14:textId="77777777" w:rsidR="00602D6E" w:rsidRPr="005E5C28" w:rsidRDefault="00602D6E" w:rsidP="00EE39E7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 w:rsidRPr="005E5C28">
              <w:rPr>
                <w:rFonts w:ascii="Arial" w:eastAsia="Arial Unicode MS" w:hAnsi="Arial" w:cs="Arial"/>
                <w:sz w:val="16"/>
                <w:szCs w:val="16"/>
              </w:rPr>
              <w:t>Not Documented</w:t>
            </w:r>
          </w:p>
          <w:p w14:paraId="1BEFE58A" w14:textId="77777777" w:rsidR="00602D6E" w:rsidRPr="005E5C28" w:rsidRDefault="00602D6E" w:rsidP="00602D6E">
            <w:p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</w:p>
          <w:p w14:paraId="5D459AC6" w14:textId="77777777" w:rsidR="00602D6E" w:rsidRPr="005E5C28" w:rsidRDefault="00602D6E" w:rsidP="00602D6E">
            <w:p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 w:rsidRPr="005E5C28">
              <w:rPr>
                <w:rFonts w:ascii="Arial" w:eastAsia="Arial Unicode MS" w:hAnsi="Arial" w:cs="Arial"/>
                <w:sz w:val="16"/>
                <w:szCs w:val="16"/>
              </w:rPr>
              <w:t xml:space="preserve">Any vasoactive agent in place?    </w:t>
            </w:r>
          </w:p>
          <w:p w14:paraId="524F8E3F" w14:textId="77777777" w:rsidR="00602D6E" w:rsidRPr="005E5C28" w:rsidRDefault="00602D6E" w:rsidP="00EE39E7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 w:rsidRPr="005E5C28">
              <w:rPr>
                <w:rFonts w:ascii="Arial" w:eastAsia="Arial Unicode MS" w:hAnsi="Arial" w:cs="Arial"/>
                <w:sz w:val="16"/>
                <w:szCs w:val="16"/>
              </w:rPr>
              <w:t xml:space="preserve">Yes         </w:t>
            </w:r>
          </w:p>
          <w:p w14:paraId="5110EB71" w14:textId="77777777" w:rsidR="00602D6E" w:rsidRDefault="00602D6E" w:rsidP="00EE39E7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t>No</w:t>
            </w:r>
          </w:p>
          <w:p w14:paraId="11251EC0" w14:textId="77777777" w:rsidR="00602D6E" w:rsidRPr="00602D6E" w:rsidRDefault="00602D6E" w:rsidP="00EE39E7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  <w:r w:rsidRPr="00602D6E">
              <w:rPr>
                <w:rFonts w:ascii="Arial" w:eastAsia="Arial Unicode MS" w:hAnsi="Arial" w:cs="Arial"/>
                <w:sz w:val="16"/>
                <w:szCs w:val="16"/>
              </w:rPr>
              <w:t>Not Documented</w:t>
            </w:r>
          </w:p>
          <w:p w14:paraId="58197747" w14:textId="77777777" w:rsidR="00602D6E" w:rsidRPr="005E5C28" w:rsidRDefault="00602D6E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01BC3A" w14:textId="77777777" w:rsidR="00602D6E" w:rsidRPr="00602D6E" w:rsidRDefault="00602D6E" w:rsidP="00602D6E">
            <w:pPr>
              <w:shd w:val="clear" w:color="auto" w:fill="FFFFFF" w:themeFill="background1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A54D33" w:rsidRPr="005E5C28" w14:paraId="7602C74A" w14:textId="77777777" w:rsidTr="00A54D33">
        <w:trPr>
          <w:gridAfter w:val="1"/>
          <w:wAfter w:w="6" w:type="dxa"/>
          <w:trHeight w:val="1298"/>
        </w:trPr>
        <w:tc>
          <w:tcPr>
            <w:tcW w:w="11646" w:type="dxa"/>
            <w:gridSpan w:val="6"/>
            <w:shd w:val="clear" w:color="auto" w:fill="A6A6A6" w:themeFill="background1" w:themeFillShade="A6"/>
          </w:tcPr>
          <w:p w14:paraId="6C142044" w14:textId="77777777" w:rsidR="00A54D33" w:rsidRPr="00A54D33" w:rsidRDefault="00A54D33" w:rsidP="00A54D33">
            <w:pPr>
              <w:rPr>
                <w:rFonts w:ascii="Arial" w:hAnsi="Arial" w:cs="Arial"/>
                <w:sz w:val="16"/>
                <w:szCs w:val="16"/>
              </w:rPr>
            </w:pPr>
            <w:r w:rsidRPr="00A54D33">
              <w:rPr>
                <w:rFonts w:ascii="Arial" w:hAnsi="Arial" w:cs="Arial"/>
                <w:sz w:val="16"/>
                <w:szCs w:val="16"/>
              </w:rPr>
              <w:t xml:space="preserve">OPTIONAL:   Part B: </w:t>
            </w:r>
          </w:p>
          <w:p w14:paraId="5B26CA16" w14:textId="77777777" w:rsidR="00A54D33" w:rsidRPr="00A54D33" w:rsidRDefault="00A54D33" w:rsidP="00A54D3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6"/>
                <w:szCs w:val="16"/>
              </w:rPr>
            </w:pPr>
            <w:r w:rsidRPr="00A54D33">
              <w:rPr>
                <w:rFonts w:ascii="Arial" w:hAnsi="Arial" w:cs="Arial"/>
                <w:sz w:val="16"/>
                <w:szCs w:val="16"/>
              </w:rPr>
              <w:t xml:space="preserve">None  </w:t>
            </w:r>
          </w:p>
          <w:p w14:paraId="7A2391B8" w14:textId="77777777" w:rsidR="00A54D33" w:rsidRPr="00A54D33" w:rsidRDefault="00A54D33" w:rsidP="00A54D3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6"/>
                <w:szCs w:val="16"/>
              </w:rPr>
            </w:pPr>
            <w:r w:rsidRPr="00A54D33">
              <w:rPr>
                <w:rFonts w:ascii="Arial" w:hAnsi="Arial" w:cs="Arial"/>
                <w:sz w:val="16"/>
                <w:szCs w:val="16"/>
              </w:rPr>
              <w:t xml:space="preserve">IV/IO continuous infusion of antiarrhythmic(s) </w:t>
            </w:r>
          </w:p>
          <w:p w14:paraId="419A36FB" w14:textId="77777777" w:rsidR="00A54D33" w:rsidRPr="00A54D33" w:rsidRDefault="00A54D33" w:rsidP="00A54D3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6"/>
                <w:szCs w:val="16"/>
              </w:rPr>
            </w:pPr>
            <w:r w:rsidRPr="00A54D33">
              <w:rPr>
                <w:rFonts w:ascii="Arial" w:hAnsi="Arial" w:cs="Arial"/>
                <w:sz w:val="16"/>
                <w:szCs w:val="16"/>
              </w:rPr>
              <w:t>Dialysis/extracorporeal filtration therapy (ongoing)</w:t>
            </w:r>
          </w:p>
          <w:p w14:paraId="543C0DD4" w14:textId="77777777" w:rsidR="00A54D33" w:rsidRPr="00A54D33" w:rsidRDefault="00A54D33" w:rsidP="00A54D3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16"/>
                <w:szCs w:val="16"/>
              </w:rPr>
            </w:pPr>
            <w:r w:rsidRPr="00A54D33">
              <w:rPr>
                <w:rFonts w:ascii="Arial" w:hAnsi="Arial" w:cs="Arial"/>
                <w:sz w:val="16"/>
                <w:szCs w:val="16"/>
              </w:rPr>
              <w:t xml:space="preserve">Implantable cardiac defibrillator (ICD) </w:t>
            </w:r>
          </w:p>
          <w:p w14:paraId="7A930A65" w14:textId="7825DD52" w:rsidR="00A54D33" w:rsidRPr="00A54D33" w:rsidRDefault="00A54D33" w:rsidP="00A54D33">
            <w:pPr>
              <w:pStyle w:val="ListParagraph"/>
              <w:numPr>
                <w:ilvl w:val="0"/>
                <w:numId w:val="41"/>
              </w:numPr>
            </w:pPr>
            <w:r>
              <w:rPr>
                <w:rFonts w:ascii="Arial" w:hAnsi="Arial" w:cs="Arial"/>
                <w:sz w:val="16"/>
                <w:szCs w:val="16"/>
              </w:rPr>
              <w:t>Extracorporeal mem</w:t>
            </w:r>
            <w:r w:rsidRPr="00A54D33">
              <w:rPr>
                <w:rFonts w:ascii="Arial" w:hAnsi="Arial" w:cs="Arial"/>
                <w:sz w:val="16"/>
                <w:szCs w:val="16"/>
              </w:rPr>
              <w:t>brane oxygenation (ECMO)</w:t>
            </w:r>
          </w:p>
        </w:tc>
      </w:tr>
      <w:tr w:rsidR="005E5C28" w:rsidRPr="00D32BCA" w14:paraId="436CF367" w14:textId="77777777" w:rsidTr="00A54D33">
        <w:tc>
          <w:tcPr>
            <w:tcW w:w="5395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14:paraId="4B6D5B72" w14:textId="77777777" w:rsidR="005E5C28" w:rsidRPr="00D32BCA" w:rsidRDefault="005E5C28" w:rsidP="005E5C28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</w:pP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>ARC 3.1 Event</w:t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highlight w:val="black"/>
              </w:rPr>
              <w:tab/>
            </w:r>
          </w:p>
        </w:tc>
        <w:tc>
          <w:tcPr>
            <w:tcW w:w="6257" w:type="dxa"/>
            <w:gridSpan w:val="5"/>
            <w:tcBorders>
              <w:top w:val="single" w:sz="4" w:space="0" w:color="auto"/>
            </w:tcBorders>
            <w:shd w:val="clear" w:color="auto" w:fill="000000" w:themeFill="text1"/>
          </w:tcPr>
          <w:p w14:paraId="3D5A11E3" w14:textId="77777777" w:rsidR="005E5C28" w:rsidRPr="00D32BCA" w:rsidRDefault="005E5C28" w:rsidP="005E5C28">
            <w:pPr>
              <w:jc w:val="right"/>
              <w:rPr>
                <w:rFonts w:ascii="Arial" w:hAnsi="Arial" w:cs="Arial"/>
                <w:i/>
                <w:color w:val="FFFFFF" w:themeColor="background1"/>
                <w:sz w:val="18"/>
                <w:szCs w:val="16"/>
              </w:rPr>
            </w:pPr>
            <w:r w:rsidRPr="00D32BCA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6"/>
                <w:highlight w:val="black"/>
              </w:rPr>
              <w:t>Event Tab</w:t>
            </w:r>
          </w:p>
        </w:tc>
      </w:tr>
      <w:tr w:rsidR="005E5C28" w:rsidRPr="005E5C28" w14:paraId="79E9AC4B" w14:textId="77777777" w:rsidTr="00A54D33">
        <w:trPr>
          <w:trHeight w:val="6377"/>
        </w:trPr>
        <w:tc>
          <w:tcPr>
            <w:tcW w:w="11652" w:type="dxa"/>
            <w:gridSpan w:val="7"/>
          </w:tcPr>
          <w:p w14:paraId="45C28A43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3F0FFE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Date/Time of Birth: __________/__________/______________</w:t>
            </w:r>
            <w:proofErr w:type="gramStart"/>
            <w:r w:rsidRPr="005E5C28">
              <w:rPr>
                <w:rFonts w:ascii="Arial" w:hAnsi="Arial" w:cs="Arial"/>
                <w:sz w:val="16"/>
                <w:szCs w:val="16"/>
              </w:rPr>
              <w:t>_  _</w:t>
            </w:r>
            <w:proofErr w:type="gramEnd"/>
            <w:r w:rsidRPr="005E5C28">
              <w:rPr>
                <w:rFonts w:ascii="Arial" w:hAnsi="Arial" w:cs="Arial"/>
                <w:sz w:val="16"/>
                <w:szCs w:val="16"/>
              </w:rPr>
              <w:t>_______:__________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5557371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3A8CAB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Age at Event: 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  <w:t xml:space="preserve">    in years | months | weeks | days | hours | minutes  </w:t>
            </w:r>
          </w:p>
          <w:p w14:paraId="23335510" w14:textId="77777777" w:rsidR="005E5C28" w:rsidRPr="005E5C28" w:rsidRDefault="005E5C28" w:rsidP="00EE39E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Estimated? </w:t>
            </w:r>
          </w:p>
          <w:p w14:paraId="03531198" w14:textId="77777777" w:rsidR="005E5C28" w:rsidRPr="005E5C28" w:rsidRDefault="005E5C28" w:rsidP="00EE39E7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Age Unknown/Not Documented</w:t>
            </w:r>
          </w:p>
          <w:p w14:paraId="24D6B256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8456F9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Subject Type:</w:t>
            </w:r>
          </w:p>
          <w:p w14:paraId="7F09751B" w14:textId="77777777" w:rsidR="005E5C28" w:rsidRPr="005E5C28" w:rsidRDefault="005E5C28" w:rsidP="00EE39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Ambulatory/Outpatient</w:t>
            </w:r>
          </w:p>
          <w:p w14:paraId="28DE872B" w14:textId="77777777" w:rsidR="005E5C28" w:rsidRPr="005E5C28" w:rsidRDefault="005E5C28" w:rsidP="00EE39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Emergency Department</w:t>
            </w:r>
          </w:p>
          <w:p w14:paraId="7BF447EC" w14:textId="77777777" w:rsidR="005E5C28" w:rsidRPr="005E5C28" w:rsidRDefault="005E5C28" w:rsidP="00EE39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Hospital Inpatient</w:t>
            </w:r>
          </w:p>
          <w:p w14:paraId="657817A0" w14:textId="77777777" w:rsidR="005E5C28" w:rsidRPr="005E5C28" w:rsidRDefault="005E5C28" w:rsidP="00EE39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Rehab Facility Inpatient - (rehab, skilled nursing, mental health wards)</w:t>
            </w:r>
          </w:p>
          <w:p w14:paraId="4B2F4EBC" w14:textId="77777777" w:rsidR="005E5C28" w:rsidRPr="005E5C28" w:rsidRDefault="005E5C28" w:rsidP="00EE39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Skilled Nursing Facility Inpatient</w:t>
            </w:r>
          </w:p>
          <w:p w14:paraId="70EC5491" w14:textId="77777777" w:rsidR="005E5C28" w:rsidRPr="005E5C28" w:rsidRDefault="005E5C28" w:rsidP="00EE39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Mental Health Facility Inpatient</w:t>
            </w:r>
          </w:p>
          <w:p w14:paraId="35752973" w14:textId="77777777" w:rsidR="005E5C28" w:rsidRPr="005E5C28" w:rsidRDefault="005E5C28" w:rsidP="00EE39E7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Visitor or Employee</w:t>
            </w:r>
          </w:p>
          <w:p w14:paraId="6AC3F478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869BAC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Illness Category:</w:t>
            </w:r>
          </w:p>
          <w:p w14:paraId="190F0DE6" w14:textId="77777777" w:rsidR="005E5C28" w:rsidRPr="005E5C28" w:rsidRDefault="005E5C28" w:rsidP="00EE39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Medical-Cardiac</w:t>
            </w:r>
          </w:p>
          <w:p w14:paraId="7194E022" w14:textId="77777777" w:rsidR="005E5C28" w:rsidRPr="005E5C28" w:rsidRDefault="005E5C28" w:rsidP="00EE39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Medical-Noncardiac</w:t>
            </w:r>
          </w:p>
          <w:p w14:paraId="77675F4D" w14:textId="77777777" w:rsidR="005E5C28" w:rsidRPr="005E5C28" w:rsidRDefault="005E5C28" w:rsidP="00EE39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Surgical-Cardiac</w:t>
            </w:r>
          </w:p>
          <w:p w14:paraId="53BFFCFD" w14:textId="77777777" w:rsidR="005E5C28" w:rsidRPr="005E5C28" w:rsidRDefault="005E5C28" w:rsidP="00EE39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Surgical-Noncardiac</w:t>
            </w:r>
          </w:p>
          <w:p w14:paraId="07596508" w14:textId="77777777" w:rsidR="005E5C28" w:rsidRPr="005E5C28" w:rsidRDefault="005E5C28" w:rsidP="00EE39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Obstetric</w:t>
            </w:r>
          </w:p>
          <w:p w14:paraId="0B85A5B2" w14:textId="77777777" w:rsidR="005E5C28" w:rsidRPr="005E5C28" w:rsidRDefault="005E5C28" w:rsidP="00EE39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Trauma</w:t>
            </w:r>
          </w:p>
          <w:p w14:paraId="21326393" w14:textId="77777777" w:rsidR="005E5C28" w:rsidRPr="005E5C28" w:rsidRDefault="005E5C28" w:rsidP="00EE39E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(Visitor/Employee)</w:t>
            </w:r>
          </w:p>
          <w:p w14:paraId="2522C3F0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C3973E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Event Location (area):</w:t>
            </w:r>
          </w:p>
          <w:p w14:paraId="078E0330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Ambulatory/Outpatient Area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E1CFDDC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Adult Coronary Care Unit (CCU)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943CE51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Adult ICU</w:t>
            </w:r>
          </w:p>
          <w:p w14:paraId="694EDAC1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Cardiac Catheterization Lab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12B1C72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Delivery Suite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DEEFE55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Diagnostic/Intervention. Area (excludes Cath Lab)</w:t>
            </w:r>
          </w:p>
          <w:p w14:paraId="149FD035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Emergency Department (ED)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203461D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General Inpatient Area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2A59D9A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Neonatal ICU (NICU)</w:t>
            </w:r>
          </w:p>
          <w:p w14:paraId="069BF956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Newborn Nursery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8B90A4C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Operating Room (OR)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DCCC5F9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Pediatric ICU (PICU)</w:t>
            </w:r>
          </w:p>
          <w:p w14:paraId="13D3BC6C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Pediatric Cardiac Intensive Care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CF04258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Post-Anesthesia Recovery Room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82DEBE7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Rehab, Skilled Nursing, or Mental</w:t>
            </w:r>
          </w:p>
          <w:p w14:paraId="44BFF720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PACU</w:t>
            </w:r>
          </w:p>
          <w:p w14:paraId="13786A48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Health Unit/Facility</w:t>
            </w:r>
          </w:p>
          <w:p w14:paraId="0D9215F7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Same-day surgical area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386154FC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Telemetry unit or Step-down unit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906207E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Other    </w:t>
            </w:r>
          </w:p>
          <w:p w14:paraId="4B192630" w14:textId="77777777" w:rsidR="005E5C28" w:rsidRPr="005E5C28" w:rsidRDefault="005E5C28" w:rsidP="00EE39E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Unknown Not Documented</w:t>
            </w:r>
          </w:p>
          <w:p w14:paraId="1EDAE3EB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66781A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Event Location (name): 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C1A4D18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0C6EC8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Event Witnessed?</w:t>
            </w:r>
          </w:p>
          <w:p w14:paraId="0002B910" w14:textId="77777777" w:rsidR="005E5C28" w:rsidRPr="005E5C28" w:rsidRDefault="005E5C28" w:rsidP="00EE39E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03825C74" w14:textId="77777777" w:rsidR="005E5C28" w:rsidRPr="005E5C28" w:rsidRDefault="005E5C28" w:rsidP="00EE39E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3B21861D" w14:textId="77777777" w:rsidR="005E5C28" w:rsidRPr="005E5C28" w:rsidRDefault="005E5C28" w:rsidP="00EE39E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Not documented</w:t>
            </w:r>
          </w:p>
          <w:p w14:paraId="1022E226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4A7D7C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Rhythm when the need for emergency assisted ventilation was first identified:</w:t>
            </w:r>
          </w:p>
          <w:p w14:paraId="35BCC1EF" w14:textId="77777777" w:rsidR="005E5C28" w:rsidRPr="005E5C28" w:rsidRDefault="005E5C28" w:rsidP="00EE39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Accelerated idioventricular rhythm (AIVR)</w:t>
            </w:r>
          </w:p>
          <w:p w14:paraId="2568B708" w14:textId="77777777" w:rsidR="005E5C28" w:rsidRPr="005E5C28" w:rsidRDefault="005E5C28" w:rsidP="00EE39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Bradycardia</w:t>
            </w:r>
          </w:p>
          <w:p w14:paraId="3D427324" w14:textId="77777777" w:rsidR="005E5C28" w:rsidRPr="005E5C28" w:rsidRDefault="005E5C28" w:rsidP="00EE39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Pacemaker</w:t>
            </w:r>
          </w:p>
          <w:p w14:paraId="3947FFA0" w14:textId="77777777" w:rsidR="005E5C28" w:rsidRPr="005E5C28" w:rsidRDefault="005E5C28" w:rsidP="00EE39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Sinus (including sinus tachycardia)</w:t>
            </w:r>
          </w:p>
          <w:p w14:paraId="1A2664E9" w14:textId="77777777" w:rsidR="005E5C28" w:rsidRPr="005E5C28" w:rsidRDefault="005E5C28" w:rsidP="00EE39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Supraventricular tachyarrhythmia (</w:t>
            </w:r>
            <w:proofErr w:type="spellStart"/>
            <w:r w:rsidRPr="005E5C28">
              <w:rPr>
                <w:rFonts w:ascii="Arial" w:hAnsi="Arial" w:cs="Arial"/>
                <w:sz w:val="16"/>
                <w:szCs w:val="16"/>
              </w:rPr>
              <w:t>SVTarrhy</w:t>
            </w:r>
            <w:proofErr w:type="spellEnd"/>
            <w:r w:rsidRPr="005E5C28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DF9F292" w14:textId="77777777" w:rsidR="005E5C28" w:rsidRPr="005E5C28" w:rsidRDefault="005E5C28" w:rsidP="00EE39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Ventricular Tachycardia (VT) with a pulse</w:t>
            </w:r>
          </w:p>
          <w:p w14:paraId="08DBA029" w14:textId="77777777" w:rsidR="005E5C28" w:rsidRPr="005E5C28" w:rsidRDefault="005E5C28" w:rsidP="00EE39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Unknown</w:t>
            </w:r>
          </w:p>
          <w:p w14:paraId="6C9C058E" w14:textId="77777777" w:rsidR="005E5C28" w:rsidRPr="005E5C28" w:rsidRDefault="005E5C28" w:rsidP="00EE39E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Not Documented</w:t>
            </w:r>
          </w:p>
          <w:p w14:paraId="388E0F6C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F27F5F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Was a hospital-wide resuscitation response activated?</w:t>
            </w:r>
          </w:p>
          <w:p w14:paraId="3E0D30E2" w14:textId="77777777" w:rsidR="005E5C28" w:rsidRPr="005E5C28" w:rsidRDefault="005E5C28" w:rsidP="00EE39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1B1931FC" w14:textId="77777777" w:rsidR="005E5C28" w:rsidRPr="005E5C28" w:rsidRDefault="005E5C28" w:rsidP="00EE39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309F48E5" w14:textId="77777777" w:rsidR="005E5C28" w:rsidRPr="005E5C28" w:rsidRDefault="005E5C28" w:rsidP="00EE39E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Not Documented</w:t>
            </w:r>
          </w:p>
          <w:p w14:paraId="69BC4371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3D0A3" w14:textId="77777777" w:rsidR="008D62D7" w:rsidRDefault="005E5C28" w:rsidP="008D62D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679F">
              <w:rPr>
                <w:rFonts w:ascii="Arial" w:hAnsi="Arial" w:cs="Arial"/>
                <w:sz w:val="16"/>
                <w:szCs w:val="16"/>
                <w:highlight w:val="yellow"/>
              </w:rPr>
              <w:t>Was there an emergency airway team calle</w:t>
            </w:r>
            <w:r w:rsidR="008D62D7">
              <w:rPr>
                <w:rFonts w:ascii="Arial" w:hAnsi="Arial" w:cs="Arial"/>
                <w:sz w:val="16"/>
                <w:szCs w:val="16"/>
                <w:highlight w:val="yellow"/>
              </w:rPr>
              <w:t>d</w:t>
            </w:r>
            <w:r w:rsidRPr="0050679F">
              <w:rPr>
                <w:rFonts w:ascii="Arial" w:hAnsi="Arial" w:cs="Arial"/>
                <w:sz w:val="16"/>
                <w:szCs w:val="16"/>
                <w:highlight w:val="yellow"/>
              </w:rPr>
              <w:t xml:space="preserve">? </w:t>
            </w:r>
          </w:p>
          <w:p w14:paraId="65C09CE5" w14:textId="0D1FD750" w:rsidR="005E5C28" w:rsidRPr="008D62D7" w:rsidRDefault="005E5C28" w:rsidP="008D62D7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D62D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Yes </w:t>
            </w:r>
          </w:p>
          <w:p w14:paraId="294FF0A8" w14:textId="77777777" w:rsidR="005E5C28" w:rsidRPr="0050679F" w:rsidRDefault="005E5C28" w:rsidP="00CF007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679F">
              <w:rPr>
                <w:rFonts w:ascii="Arial" w:hAnsi="Arial" w:cs="Arial"/>
                <w:sz w:val="16"/>
                <w:szCs w:val="16"/>
                <w:highlight w:val="yellow"/>
              </w:rPr>
              <w:t>No</w:t>
            </w:r>
          </w:p>
          <w:p w14:paraId="7AD03358" w14:textId="77777777" w:rsidR="005E5C28" w:rsidRPr="0050679F" w:rsidRDefault="005E5C28" w:rsidP="00CF007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0679F">
              <w:rPr>
                <w:rFonts w:ascii="Arial" w:hAnsi="Arial" w:cs="Arial"/>
                <w:sz w:val="16"/>
                <w:szCs w:val="16"/>
                <w:highlight w:val="yellow"/>
              </w:rPr>
              <w:t>Not Documented</w:t>
            </w:r>
          </w:p>
          <w:p w14:paraId="204EC0C4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45D42E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5C28" w:rsidRPr="00D32BCA" w14:paraId="7A6D0400" w14:textId="77777777" w:rsidTr="00A54D33">
        <w:trPr>
          <w:trHeight w:val="305"/>
        </w:trPr>
        <w:tc>
          <w:tcPr>
            <w:tcW w:w="5395" w:type="dxa"/>
            <w:gridSpan w:val="2"/>
            <w:shd w:val="clear" w:color="auto" w:fill="000000" w:themeFill="text1"/>
          </w:tcPr>
          <w:p w14:paraId="1483B34F" w14:textId="77777777" w:rsidR="005E5C28" w:rsidRPr="00D32BCA" w:rsidRDefault="005E5C28" w:rsidP="005E5C28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ARC 4.1 Ventilation</w:t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</w:p>
        </w:tc>
        <w:tc>
          <w:tcPr>
            <w:tcW w:w="6257" w:type="dxa"/>
            <w:gridSpan w:val="5"/>
            <w:shd w:val="clear" w:color="auto" w:fill="000000" w:themeFill="text1"/>
          </w:tcPr>
          <w:p w14:paraId="1B828D22" w14:textId="77777777" w:rsidR="005E5C28" w:rsidRPr="00D32BCA" w:rsidRDefault="005E5C28" w:rsidP="005E5C28">
            <w:pPr>
              <w:jc w:val="right"/>
              <w:rPr>
                <w:rFonts w:ascii="Arial" w:hAnsi="Arial" w:cs="Arial"/>
                <w:i/>
                <w:color w:val="FFFFFF" w:themeColor="background1"/>
                <w:sz w:val="18"/>
                <w:szCs w:val="16"/>
              </w:rPr>
            </w:pPr>
            <w:r w:rsidRPr="00D32BCA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6"/>
              </w:rPr>
              <w:t>Ventilation Tab</w:t>
            </w:r>
          </w:p>
        </w:tc>
      </w:tr>
      <w:tr w:rsidR="005E5C28" w:rsidRPr="005E5C28" w14:paraId="6F177DE6" w14:textId="77777777" w:rsidTr="00A54D33">
        <w:tc>
          <w:tcPr>
            <w:tcW w:w="11652" w:type="dxa"/>
            <w:gridSpan w:val="7"/>
          </w:tcPr>
          <w:p w14:paraId="433F6C1C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lastRenderedPageBreak/>
              <w:t>Types of Ventilation/Airways used</w:t>
            </w:r>
          </w:p>
          <w:p w14:paraId="3FD22A8D" w14:textId="77777777" w:rsidR="005E5C28" w:rsidRPr="005E5C28" w:rsidRDefault="005E5C28" w:rsidP="00EE39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Bag-Valve-Mask (if selected, enter date/time initiated)</w:t>
            </w:r>
          </w:p>
          <w:p w14:paraId="7CB733B1" w14:textId="77777777" w:rsidR="005E5C28" w:rsidRPr="005E5C28" w:rsidRDefault="005E5C28" w:rsidP="005E5C28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____/____/_______ ____:____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</w:p>
          <w:p w14:paraId="1B4710A7" w14:textId="77777777" w:rsidR="005E5C28" w:rsidRPr="005E5C28" w:rsidRDefault="005E5C28" w:rsidP="00EE39E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Time Not Documented</w:t>
            </w:r>
          </w:p>
          <w:p w14:paraId="10569A2E" w14:textId="77777777" w:rsidR="005E5C28" w:rsidRPr="005E5C28" w:rsidRDefault="005E5C28" w:rsidP="00EE39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Mask and/or Nasal CPAP/BiPAP</w:t>
            </w:r>
          </w:p>
          <w:p w14:paraId="6565A370" w14:textId="77777777" w:rsidR="005E5C28" w:rsidRPr="005E5C28" w:rsidRDefault="005E5C28" w:rsidP="00EE39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Mouth-to-Barrier Device</w:t>
            </w:r>
          </w:p>
          <w:p w14:paraId="073BD988" w14:textId="77777777" w:rsidR="005E5C28" w:rsidRPr="005E5C28" w:rsidRDefault="005E5C28" w:rsidP="00EE39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Mouth-to-Mouth</w:t>
            </w:r>
          </w:p>
          <w:p w14:paraId="1E14E1B8" w14:textId="77777777" w:rsidR="005E5C28" w:rsidRPr="005E5C28" w:rsidRDefault="005E5C28" w:rsidP="00EE39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Other Non-Invasive Ventilation: (specify) 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222402DF" w14:textId="77777777" w:rsidR="005E5C28" w:rsidRPr="005E5C28" w:rsidRDefault="005E5C28" w:rsidP="00EE39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Laryngeal Mask Airway (LMA)</w:t>
            </w:r>
          </w:p>
          <w:p w14:paraId="5A8EF33C" w14:textId="77777777" w:rsidR="005E5C28" w:rsidRPr="005E5C28" w:rsidRDefault="005E5C28" w:rsidP="00EE39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Endotracheal Tube (ET) (if selected, enter date/time inserted/re-inserted)</w:t>
            </w:r>
          </w:p>
          <w:p w14:paraId="391636EA" w14:textId="77777777" w:rsidR="005E5C28" w:rsidRPr="005E5C28" w:rsidRDefault="005E5C28" w:rsidP="005E5C28">
            <w:pPr>
              <w:ind w:left="705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____/____/_______ ____:____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</w:p>
          <w:p w14:paraId="24457AFD" w14:textId="77777777" w:rsidR="005E5C28" w:rsidRPr="005E5C28" w:rsidRDefault="005E5C28" w:rsidP="00EE39E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Time Not Documented</w:t>
            </w:r>
          </w:p>
          <w:p w14:paraId="188BF66F" w14:textId="77777777" w:rsidR="005E5C28" w:rsidRPr="005E5C28" w:rsidRDefault="005E5C28" w:rsidP="00EE39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Tracheostomy Tube (if selected, enter date/time inserted/re-inserted)</w:t>
            </w:r>
          </w:p>
          <w:p w14:paraId="4C79AE7B" w14:textId="77777777" w:rsidR="005E5C28" w:rsidRPr="005E5C28" w:rsidRDefault="005E5C28" w:rsidP="005E5C28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____/____/_______ ____:____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</w:p>
          <w:p w14:paraId="4C8CB398" w14:textId="2AFCF2AC" w:rsidR="005E5C28" w:rsidRPr="00A54D33" w:rsidRDefault="005E5C28" w:rsidP="00A54D33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Time Not Documented    </w:t>
            </w:r>
          </w:p>
          <w:p w14:paraId="21FE5370" w14:textId="77777777" w:rsidR="00A54D33" w:rsidRPr="005E5C28" w:rsidRDefault="00A54D33" w:rsidP="00A54D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None</w:t>
            </w:r>
          </w:p>
          <w:p w14:paraId="34D3B79F" w14:textId="77777777" w:rsidR="00A54D33" w:rsidRPr="005E5C28" w:rsidRDefault="00A54D33" w:rsidP="00A54D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Unknown</w:t>
            </w:r>
          </w:p>
          <w:p w14:paraId="393810A0" w14:textId="77777777" w:rsidR="00A54D33" w:rsidRPr="005E5C28" w:rsidRDefault="00A54D33" w:rsidP="00A54D3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Not Documented</w:t>
            </w:r>
          </w:p>
          <w:p w14:paraId="70B5BD9E" w14:textId="77777777" w:rsidR="00A54D33" w:rsidRPr="005E5C28" w:rsidRDefault="00A54D33" w:rsidP="005E5C28">
            <w:pPr>
              <w:pStyle w:val="ListParagraph"/>
              <w:ind w:left="1440"/>
              <w:rPr>
                <w:rFonts w:ascii="Arial" w:hAnsi="Arial" w:cs="Arial"/>
                <w:sz w:val="16"/>
                <w:szCs w:val="16"/>
              </w:rPr>
            </w:pPr>
          </w:p>
          <w:p w14:paraId="4CD2A85B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Method(s) of confirmation used to ensure correct placement of Endotracheal Tube (ET) or Tracheostomy Tube placement in trachea (check all that apply):</w:t>
            </w:r>
          </w:p>
          <w:p w14:paraId="4891989B" w14:textId="77777777" w:rsidR="005E5C28" w:rsidRPr="005E5C28" w:rsidRDefault="005E5C28" w:rsidP="00EE39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Waveform capnography (waveform ETCO2) </w:t>
            </w:r>
          </w:p>
          <w:p w14:paraId="14983B38" w14:textId="77777777" w:rsidR="005E5C28" w:rsidRPr="005E5C28" w:rsidRDefault="005E5C28" w:rsidP="00EE39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Capnometry (numeric ETCO2)</w:t>
            </w:r>
          </w:p>
          <w:p w14:paraId="2F247CB5" w14:textId="77777777" w:rsidR="005E5C28" w:rsidRPr="005E5C28" w:rsidRDefault="005E5C28" w:rsidP="00EE39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Exhaled CO2 colorimetric monitor (ETCO2 by color change)</w:t>
            </w:r>
          </w:p>
          <w:p w14:paraId="25D0E96C" w14:textId="77777777" w:rsidR="005E5C28" w:rsidRPr="005E5C28" w:rsidRDefault="005E5C28" w:rsidP="00EE39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Esophageal detection devices</w:t>
            </w:r>
          </w:p>
          <w:p w14:paraId="5A979A84" w14:textId="77777777" w:rsidR="005E5C28" w:rsidRPr="005E5C28" w:rsidRDefault="005E5C28" w:rsidP="00EE39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Revisualization with direct laryngoscopy</w:t>
            </w:r>
          </w:p>
          <w:p w14:paraId="050FA255" w14:textId="77777777" w:rsidR="005E5C28" w:rsidRPr="005E5C28" w:rsidRDefault="005E5C28" w:rsidP="00EE39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None of the above</w:t>
            </w:r>
          </w:p>
          <w:p w14:paraId="43D34B54" w14:textId="77777777" w:rsidR="005E5C28" w:rsidRPr="005E5C28" w:rsidRDefault="005E5C28" w:rsidP="00EE39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Not Documented </w:t>
            </w:r>
          </w:p>
          <w:p w14:paraId="1BFDB50D" w14:textId="77777777" w:rsidR="005E5C28" w:rsidRPr="005E5C28" w:rsidRDefault="005E5C28" w:rsidP="005E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934" w:rsidRPr="005E5C28" w14:paraId="6E93757F" w14:textId="77777777" w:rsidTr="00A54D33">
        <w:tc>
          <w:tcPr>
            <w:tcW w:w="11652" w:type="dxa"/>
            <w:gridSpan w:val="7"/>
          </w:tcPr>
          <w:p w14:paraId="31A459E3" w14:textId="77777777" w:rsidR="003E4934" w:rsidRDefault="003E4934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A9F655" w14:textId="77777777" w:rsidR="003E4934" w:rsidRDefault="003E4934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5E73D" w14:textId="77777777" w:rsidR="003E4934" w:rsidRDefault="003E4934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3CD0DA" w14:textId="77777777" w:rsidR="003E4934" w:rsidRDefault="003E4934" w:rsidP="005E5C2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C9822B" w14:textId="6794EC5E" w:rsidR="003E4934" w:rsidRPr="005E5C28" w:rsidRDefault="003E4934" w:rsidP="005E5C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934" w:rsidRPr="00C34FD0" w14:paraId="7238DAD2" w14:textId="77777777" w:rsidTr="00C556FF">
        <w:tblPrEx>
          <w:tblLook w:val="0600" w:firstRow="0" w:lastRow="0" w:firstColumn="0" w:lastColumn="0" w:noHBand="1" w:noVBand="1"/>
        </w:tblPrEx>
        <w:trPr>
          <w:trHeight w:val="347"/>
        </w:trPr>
        <w:tc>
          <w:tcPr>
            <w:tcW w:w="5826" w:type="dxa"/>
            <w:gridSpan w:val="3"/>
            <w:shd w:val="clear" w:color="auto" w:fill="000000" w:themeFill="text1"/>
          </w:tcPr>
          <w:p w14:paraId="4B0133EB" w14:textId="77777777" w:rsidR="003E4934" w:rsidRPr="00C34FD0" w:rsidRDefault="003E4934" w:rsidP="003E4934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  <w:highlight w:val="black"/>
              </w:rPr>
              <w:t xml:space="preserve">ARC </w:t>
            </w:r>
            <w:r w:rsidRPr="00C34FD0">
              <w:rPr>
                <w:rFonts w:ascii="Arial" w:hAnsi="Arial" w:cs="Arial"/>
                <w:b/>
                <w:sz w:val="18"/>
                <w:szCs w:val="16"/>
                <w:highlight w:val="black"/>
              </w:rPr>
              <w:t>5.1 Other Interventions</w:t>
            </w:r>
            <w:r w:rsidRPr="00C34FD0">
              <w:rPr>
                <w:rFonts w:ascii="Arial" w:hAnsi="Arial" w:cs="Arial"/>
                <w:b/>
                <w:sz w:val="18"/>
                <w:szCs w:val="16"/>
                <w:highlight w:val="black"/>
              </w:rPr>
              <w:tab/>
            </w:r>
            <w:r w:rsidRPr="00C34FD0">
              <w:rPr>
                <w:rFonts w:ascii="Arial" w:hAnsi="Arial" w:cs="Arial"/>
                <w:b/>
                <w:sz w:val="18"/>
                <w:szCs w:val="16"/>
                <w:highlight w:val="black"/>
              </w:rPr>
              <w:tab/>
            </w:r>
            <w:r w:rsidRPr="00C34FD0">
              <w:rPr>
                <w:rFonts w:ascii="Arial" w:hAnsi="Arial" w:cs="Arial"/>
                <w:b/>
                <w:sz w:val="18"/>
                <w:szCs w:val="16"/>
                <w:highlight w:val="black"/>
              </w:rPr>
              <w:tab/>
            </w:r>
            <w:r w:rsidRPr="00C34FD0">
              <w:rPr>
                <w:rFonts w:ascii="Arial" w:hAnsi="Arial" w:cs="Arial"/>
                <w:b/>
                <w:sz w:val="18"/>
                <w:szCs w:val="16"/>
                <w:highlight w:val="black"/>
              </w:rPr>
              <w:tab/>
            </w:r>
            <w:r w:rsidRPr="00C34FD0">
              <w:rPr>
                <w:rFonts w:ascii="Arial" w:hAnsi="Arial" w:cs="Arial"/>
                <w:b/>
                <w:sz w:val="18"/>
                <w:szCs w:val="16"/>
                <w:highlight w:val="black"/>
              </w:rPr>
              <w:tab/>
            </w:r>
            <w:r w:rsidRPr="00C34FD0">
              <w:rPr>
                <w:rFonts w:ascii="Arial" w:hAnsi="Arial" w:cs="Arial"/>
                <w:b/>
                <w:sz w:val="18"/>
                <w:szCs w:val="16"/>
                <w:highlight w:val="black"/>
              </w:rPr>
              <w:tab/>
            </w:r>
            <w:r w:rsidRPr="00C34FD0">
              <w:rPr>
                <w:rFonts w:ascii="Arial" w:hAnsi="Arial" w:cs="Arial"/>
                <w:b/>
                <w:sz w:val="18"/>
                <w:szCs w:val="16"/>
                <w:highlight w:val="black"/>
              </w:rPr>
              <w:tab/>
            </w:r>
          </w:p>
        </w:tc>
        <w:tc>
          <w:tcPr>
            <w:tcW w:w="5826" w:type="dxa"/>
            <w:gridSpan w:val="4"/>
            <w:shd w:val="clear" w:color="auto" w:fill="000000" w:themeFill="text1"/>
          </w:tcPr>
          <w:p w14:paraId="08319BF6" w14:textId="77777777" w:rsidR="003E4934" w:rsidRPr="0042195E" w:rsidRDefault="003E4934" w:rsidP="003E4934">
            <w:pPr>
              <w:jc w:val="right"/>
              <w:rPr>
                <w:rFonts w:ascii="Arial" w:hAnsi="Arial" w:cs="Arial"/>
                <w:i/>
                <w:sz w:val="18"/>
                <w:szCs w:val="16"/>
              </w:rPr>
            </w:pPr>
            <w:r w:rsidRPr="0042195E">
              <w:rPr>
                <w:rFonts w:ascii="Arial" w:hAnsi="Arial" w:cs="Arial"/>
                <w:b/>
                <w:i/>
                <w:sz w:val="18"/>
                <w:szCs w:val="16"/>
                <w:highlight w:val="black"/>
              </w:rPr>
              <w:t>Other Interventions Tab</w:t>
            </w:r>
          </w:p>
        </w:tc>
      </w:tr>
      <w:tr w:rsidR="003E4934" w:rsidRPr="005E5C28" w14:paraId="2BD471D7" w14:textId="77777777" w:rsidTr="00C556FF">
        <w:tblPrEx>
          <w:tblLook w:val="0600" w:firstRow="0" w:lastRow="0" w:firstColumn="0" w:lastColumn="0" w:noHBand="1" w:noVBand="1"/>
        </w:tblPrEx>
        <w:trPr>
          <w:trHeight w:val="3050"/>
        </w:trPr>
        <w:tc>
          <w:tcPr>
            <w:tcW w:w="5395" w:type="dxa"/>
            <w:gridSpan w:val="2"/>
          </w:tcPr>
          <w:p w14:paraId="0A2F9BCF" w14:textId="77777777" w:rsidR="003E4934" w:rsidRPr="005E5C28" w:rsidRDefault="003E4934" w:rsidP="003E4934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Select each intervention that was employed during the ARC event</w:t>
            </w:r>
          </w:p>
          <w:p w14:paraId="5F790EDE" w14:textId="77777777" w:rsidR="003E4934" w:rsidRPr="005E5C28" w:rsidRDefault="003E4934" w:rsidP="003E4934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Drug Interventions (check all that apply)</w:t>
            </w:r>
          </w:p>
          <w:p w14:paraId="423C3D1B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None (review options below carefully)</w:t>
            </w:r>
          </w:p>
          <w:p w14:paraId="1C010236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Bronchodilator: Inhaled</w:t>
            </w:r>
          </w:p>
          <w:p w14:paraId="6DBE9D71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Bronchodilator: Sub Q or IV/IO</w:t>
            </w:r>
          </w:p>
          <w:p w14:paraId="44AAF15C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Calcium chloride/Calcium gluconate</w:t>
            </w:r>
          </w:p>
          <w:p w14:paraId="558D46D6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Fluid bolus for volume expansion</w:t>
            </w:r>
          </w:p>
          <w:p w14:paraId="27E37442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Magnesium sulfate</w:t>
            </w:r>
          </w:p>
          <w:p w14:paraId="5BEFCCC2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Neuromuscular blocker/muscle relaxant</w:t>
            </w:r>
          </w:p>
          <w:p w14:paraId="198F24F1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Prostaglandin E1 (PGE)</w:t>
            </w:r>
          </w:p>
          <w:p w14:paraId="2388EBB2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Reversal agent</w:t>
            </w:r>
          </w:p>
          <w:p w14:paraId="56C6E3B4" w14:textId="77777777" w:rsidR="003E4934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Sedative/induction agent</w:t>
            </w:r>
          </w:p>
          <w:p w14:paraId="271A5AA4" w14:textId="77777777" w:rsidR="003E4934" w:rsidRPr="005E5C28" w:rsidRDefault="003E4934" w:rsidP="003E4934">
            <w:pPr>
              <w:pStyle w:val="ListParagraph"/>
              <w:numPr>
                <w:ilvl w:val="0"/>
                <w:numId w:val="6"/>
              </w:numPr>
              <w:ind w:left="105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Enter agent name ________________</w:t>
            </w:r>
          </w:p>
          <w:p w14:paraId="5187FA41" w14:textId="77777777" w:rsidR="003E4934" w:rsidRPr="0042195E" w:rsidRDefault="003E4934" w:rsidP="003E49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drug interventions: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  <w:t>_______________________</w:t>
            </w:r>
          </w:p>
        </w:tc>
        <w:tc>
          <w:tcPr>
            <w:tcW w:w="6257" w:type="dxa"/>
            <w:gridSpan w:val="5"/>
          </w:tcPr>
          <w:p w14:paraId="68986328" w14:textId="77777777" w:rsidR="003E4934" w:rsidRPr="005E5C28" w:rsidRDefault="003E4934" w:rsidP="003E4934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Non-Drug Interventions (check all that apply)</w:t>
            </w:r>
          </w:p>
          <w:p w14:paraId="3920E3AD" w14:textId="77777777" w:rsidR="003E4934" w:rsidRPr="005E5C28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None (review options below carefully)</w:t>
            </w:r>
          </w:p>
          <w:p w14:paraId="3DCB3E23" w14:textId="77777777" w:rsidR="003E4934" w:rsidRPr="005E5C28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Central venous catheter inserted</w:t>
            </w:r>
          </w:p>
          <w:p w14:paraId="391B99D6" w14:textId="77777777" w:rsidR="003E4934" w:rsidRPr="005E5C28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Chest tube(s) inserted</w:t>
            </w:r>
          </w:p>
          <w:p w14:paraId="72E96767" w14:textId="77777777" w:rsidR="003E4934" w:rsidRPr="005E5C28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Needle thoracostomy</w:t>
            </w:r>
          </w:p>
          <w:p w14:paraId="7F30D140" w14:textId="77777777" w:rsidR="003E4934" w:rsidRPr="005E5C28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Nasogastric (NG)/</w:t>
            </w:r>
            <w:r w:rsidRPr="005E5C28">
              <w:rPr>
                <w:rFonts w:ascii="Arial" w:hAnsi="Arial" w:cs="Arial"/>
                <w:sz w:val="16"/>
                <w:szCs w:val="16"/>
              </w:rPr>
              <w:t>Orogastric (OG) Tube</w:t>
            </w:r>
          </w:p>
          <w:p w14:paraId="0ED887C1" w14:textId="77777777" w:rsidR="003E4934" w:rsidRPr="005E5C28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Thoracentesis</w:t>
            </w:r>
          </w:p>
          <w:p w14:paraId="23DCA233" w14:textId="77777777" w:rsidR="003E4934" w:rsidRPr="005E5C28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Tracheostomy/Cricothyrotomy (placed during event)</w:t>
            </w:r>
          </w:p>
          <w:p w14:paraId="62474303" w14:textId="77777777" w:rsidR="003E4934" w:rsidRPr="005E5C28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Tracheostomy change/replacement</w:t>
            </w:r>
          </w:p>
          <w:p w14:paraId="62E2A4AD" w14:textId="77777777" w:rsidR="003E4934" w:rsidRPr="0042195E" w:rsidRDefault="003E4934" w:rsidP="003E493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non-drug interventions:</w:t>
            </w:r>
          </w:p>
        </w:tc>
      </w:tr>
      <w:tr w:rsidR="00D32BCA" w:rsidRPr="0042195E" w14:paraId="762540F6" w14:textId="77777777" w:rsidTr="00A54D33">
        <w:tc>
          <w:tcPr>
            <w:tcW w:w="2913" w:type="dxa"/>
            <w:shd w:val="clear" w:color="auto" w:fill="000000" w:themeFill="text1"/>
          </w:tcPr>
          <w:p w14:paraId="18234098" w14:textId="77777777" w:rsidR="00D32BCA" w:rsidRPr="00D32BCA" w:rsidRDefault="00D32BCA" w:rsidP="00C34FD0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>ARC 6.1 Event Outcome</w:t>
            </w:r>
            <w:r w:rsidRPr="00D32BCA"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  <w:tab/>
            </w:r>
          </w:p>
        </w:tc>
        <w:tc>
          <w:tcPr>
            <w:tcW w:w="2913" w:type="dxa"/>
            <w:gridSpan w:val="2"/>
            <w:shd w:val="clear" w:color="auto" w:fill="000000" w:themeFill="text1"/>
          </w:tcPr>
          <w:p w14:paraId="1B71C410" w14:textId="77777777" w:rsidR="00D32BCA" w:rsidRPr="00D32BCA" w:rsidRDefault="00D32BCA" w:rsidP="00C34FD0">
            <w:pPr>
              <w:rPr>
                <w:rFonts w:ascii="Arial" w:hAnsi="Arial" w:cs="Arial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5826" w:type="dxa"/>
            <w:gridSpan w:val="4"/>
            <w:shd w:val="clear" w:color="auto" w:fill="000000" w:themeFill="text1"/>
          </w:tcPr>
          <w:p w14:paraId="767B602B" w14:textId="77777777" w:rsidR="00D32BCA" w:rsidRPr="00D32BCA" w:rsidRDefault="00D32BCA" w:rsidP="00D32BCA">
            <w:pPr>
              <w:jc w:val="right"/>
              <w:rPr>
                <w:rFonts w:ascii="Arial" w:hAnsi="Arial" w:cs="Arial"/>
                <w:i/>
                <w:color w:val="FFFFFF" w:themeColor="background1"/>
                <w:sz w:val="18"/>
                <w:szCs w:val="16"/>
              </w:rPr>
            </w:pPr>
            <w:r w:rsidRPr="00D32BCA">
              <w:rPr>
                <w:rFonts w:ascii="Arial" w:hAnsi="Arial" w:cs="Arial"/>
                <w:b/>
                <w:i/>
                <w:color w:val="FFFFFF" w:themeColor="background1"/>
                <w:sz w:val="18"/>
                <w:szCs w:val="16"/>
              </w:rPr>
              <w:t>Event Outcome Tab</w:t>
            </w:r>
          </w:p>
        </w:tc>
      </w:tr>
      <w:tr w:rsidR="00C34FD0" w:rsidRPr="005E5C28" w14:paraId="79D48C07" w14:textId="77777777" w:rsidTr="00A54D33">
        <w:trPr>
          <w:trHeight w:val="4145"/>
        </w:trPr>
        <w:tc>
          <w:tcPr>
            <w:tcW w:w="11652" w:type="dxa"/>
            <w:gridSpan w:val="7"/>
          </w:tcPr>
          <w:p w14:paraId="0E3A1A93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Was ANY return of spontaneous respiration documented during event (excluding agonal/gasping</w:t>
            </w:r>
            <w:r w:rsidR="00A96CBD">
              <w:rPr>
                <w:rFonts w:ascii="Arial" w:hAnsi="Arial" w:cs="Arial"/>
                <w:sz w:val="16"/>
                <w:szCs w:val="16"/>
              </w:rPr>
              <w:t xml:space="preserve"> respirations</w:t>
            </w:r>
            <w:r w:rsidRPr="005E5C28">
              <w:rPr>
                <w:rFonts w:ascii="Arial" w:hAnsi="Arial" w:cs="Arial"/>
                <w:sz w:val="16"/>
                <w:szCs w:val="16"/>
              </w:rPr>
              <w:t>)?</w:t>
            </w:r>
          </w:p>
          <w:p w14:paraId="661A40F5" w14:textId="77777777" w:rsidR="00C34FD0" w:rsidRPr="005E5C28" w:rsidRDefault="00C34FD0" w:rsidP="00EE39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183AE2C1" w14:textId="77777777" w:rsidR="00C34FD0" w:rsidRPr="005E5C28" w:rsidRDefault="00C34FD0" w:rsidP="00EE39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2619C13C" w14:textId="77777777" w:rsidR="00C34FD0" w:rsidRPr="005E5C28" w:rsidRDefault="00C34FD0" w:rsidP="00EE39E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Not Documented</w:t>
            </w:r>
          </w:p>
          <w:p w14:paraId="4516DA56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Date/time FIRST return of spontaneous respiration (ROSV): ___________/___________/___________</w:t>
            </w:r>
            <w:proofErr w:type="gramStart"/>
            <w:r w:rsidRPr="005E5C28">
              <w:rPr>
                <w:rFonts w:ascii="Arial" w:hAnsi="Arial" w:cs="Arial"/>
                <w:sz w:val="16"/>
                <w:szCs w:val="16"/>
              </w:rPr>
              <w:t>_  _</w:t>
            </w:r>
            <w:proofErr w:type="gramEnd"/>
            <w:r w:rsidRPr="005E5C28">
              <w:rPr>
                <w:rFonts w:ascii="Arial" w:hAnsi="Arial" w:cs="Arial"/>
                <w:sz w:val="16"/>
                <w:szCs w:val="16"/>
              </w:rPr>
              <w:t>______:_______</w:t>
            </w:r>
          </w:p>
          <w:p w14:paraId="18C2F048" w14:textId="77777777" w:rsidR="00C34FD0" w:rsidRPr="005E5C28" w:rsidRDefault="00C34FD0" w:rsidP="00EE39E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Time Not Documented </w:t>
            </w:r>
          </w:p>
          <w:p w14:paraId="0988C83C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Reason ARC event ended:</w:t>
            </w:r>
          </w:p>
          <w:p w14:paraId="5F76639C" w14:textId="77777777" w:rsidR="00C34FD0" w:rsidRPr="005E5C28" w:rsidRDefault="00C34FD0" w:rsidP="00EE39E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Return of spontaneous ventilation (ROSV) (no further need for assisted ventilation) that was sustained for &gt; 20 minutes</w:t>
            </w:r>
          </w:p>
          <w:p w14:paraId="205B78E6" w14:textId="77777777" w:rsidR="0050679F" w:rsidRDefault="00C34FD0" w:rsidP="005067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6"/>
              </w:rPr>
            </w:pPr>
            <w:r w:rsidRPr="0050679F">
              <w:rPr>
                <w:rFonts w:ascii="Arial" w:hAnsi="Arial" w:cs="Arial"/>
                <w:sz w:val="16"/>
                <w:szCs w:val="16"/>
              </w:rPr>
              <w:t xml:space="preserve">Control of ventilation with assisted ventilation that was sustained for &gt; 20 minutes either: </w:t>
            </w:r>
          </w:p>
          <w:p w14:paraId="14D867C0" w14:textId="297D4668" w:rsidR="00C34FD0" w:rsidRPr="0050679F" w:rsidRDefault="0050679F" w:rsidP="005067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C34FD0" w:rsidRPr="0050679F">
              <w:rPr>
                <w:rFonts w:ascii="Arial" w:hAnsi="Arial" w:cs="Arial"/>
                <w:sz w:val="16"/>
                <w:szCs w:val="16"/>
              </w:rPr>
              <w:t>on-invasively (includes mask/nasal CPAP/BiPAP, negative pressure ventilation; excludes manual bag-valve-mask ventilation); OR</w:t>
            </w:r>
          </w:p>
          <w:p w14:paraId="4D10E5F3" w14:textId="25B71DD4" w:rsidR="00C34FD0" w:rsidRPr="005E5C28" w:rsidRDefault="00C34FD0" w:rsidP="0050679F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via an invasive airway </w:t>
            </w:r>
          </w:p>
          <w:p w14:paraId="1C5273C5" w14:textId="578813AF" w:rsidR="00C34FD0" w:rsidRPr="0050679F" w:rsidRDefault="00C34FD0" w:rsidP="00EE39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50679F">
              <w:rPr>
                <w:rFonts w:ascii="Arial" w:hAnsi="Arial" w:cs="Arial"/>
                <w:sz w:val="16"/>
                <w:szCs w:val="16"/>
              </w:rPr>
              <w:t>Transfer of newborn out of delivery room prior to 20 min of spontaneous/controlled vent</w:t>
            </w:r>
            <w:r w:rsidR="00CD7699" w:rsidRPr="0050679F">
              <w:rPr>
                <w:rFonts w:ascii="Arial" w:hAnsi="Arial" w:cs="Arial"/>
                <w:sz w:val="16"/>
                <w:szCs w:val="16"/>
              </w:rPr>
              <w:t>ilation</w:t>
            </w:r>
          </w:p>
          <w:p w14:paraId="766A5507" w14:textId="16DA15CF" w:rsidR="0050679F" w:rsidRPr="0050679F" w:rsidRDefault="00C34FD0" w:rsidP="00EE39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50679F">
              <w:rPr>
                <w:rFonts w:ascii="Arial" w:hAnsi="Arial" w:cs="Arial"/>
                <w:sz w:val="16"/>
                <w:szCs w:val="16"/>
              </w:rPr>
              <w:t>Progre</w:t>
            </w:r>
            <w:r w:rsidR="0050679F" w:rsidRPr="0050679F">
              <w:rPr>
                <w:rFonts w:ascii="Arial" w:hAnsi="Arial" w:cs="Arial"/>
                <w:sz w:val="16"/>
                <w:szCs w:val="16"/>
              </w:rPr>
              <w:t>ssed to Cardiopulmonary Arrest</w:t>
            </w:r>
          </w:p>
          <w:p w14:paraId="223013E6" w14:textId="155070CE" w:rsidR="00C34FD0" w:rsidRPr="0050679F" w:rsidRDefault="00C34FD0" w:rsidP="00EE39E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50679F">
              <w:rPr>
                <w:rFonts w:ascii="Arial" w:hAnsi="Arial" w:cs="Arial"/>
                <w:sz w:val="16"/>
                <w:szCs w:val="16"/>
              </w:rPr>
              <w:t>ARC interventions terminated because of advance directive</w:t>
            </w:r>
          </w:p>
          <w:p w14:paraId="29783566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A5518A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If progressed to CPA, does CPA portion of event meet GWTG-R inclusion criteria?</w:t>
            </w:r>
          </w:p>
          <w:p w14:paraId="7835D98C" w14:textId="77777777" w:rsidR="00C34FD0" w:rsidRPr="005E5C28" w:rsidRDefault="00C34FD0" w:rsidP="00EE39E7">
            <w:pPr>
              <w:pStyle w:val="ListParagraph"/>
              <w:numPr>
                <w:ilvl w:val="0"/>
                <w:numId w:val="11"/>
              </w:numPr>
              <w:tabs>
                <w:tab w:val="left" w:pos="1530"/>
              </w:tabs>
              <w:ind w:firstLine="45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44E7B576" w14:textId="77777777" w:rsidR="00C34FD0" w:rsidRPr="005E5C28" w:rsidRDefault="00C34FD0" w:rsidP="00EE39E7">
            <w:pPr>
              <w:pStyle w:val="ListParagraph"/>
              <w:numPr>
                <w:ilvl w:val="0"/>
                <w:numId w:val="11"/>
              </w:numPr>
              <w:tabs>
                <w:tab w:val="left" w:pos="1530"/>
              </w:tabs>
              <w:ind w:firstLine="450"/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No, not being entered (e.g., DNAR)</w:t>
            </w:r>
          </w:p>
          <w:p w14:paraId="08295566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BDE240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Enter Date/Time of the BEGINNING of sustained ROSV or control of ventilation or need for chest compression and/or defibrillation (CPA) first identified: 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  <w:t>___________/___________/___________</w:t>
            </w:r>
            <w:proofErr w:type="gramStart"/>
            <w:r w:rsidRPr="005E5C28">
              <w:rPr>
                <w:rFonts w:ascii="Arial" w:hAnsi="Arial" w:cs="Arial"/>
                <w:sz w:val="16"/>
                <w:szCs w:val="16"/>
              </w:rPr>
              <w:t>_  _</w:t>
            </w:r>
            <w:proofErr w:type="gramEnd"/>
            <w:r w:rsidRPr="005E5C28">
              <w:rPr>
                <w:rFonts w:ascii="Arial" w:hAnsi="Arial" w:cs="Arial"/>
                <w:sz w:val="16"/>
                <w:szCs w:val="16"/>
              </w:rPr>
              <w:t>______:_______</w:t>
            </w:r>
          </w:p>
          <w:p w14:paraId="739D93EE" w14:textId="77777777" w:rsidR="00C34FD0" w:rsidRPr="005E5C28" w:rsidRDefault="00C34FD0" w:rsidP="00EE39E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Time Not Documented </w:t>
            </w:r>
          </w:p>
          <w:p w14:paraId="7F40F3C3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2BCA" w:rsidRPr="005E5C28" w14:paraId="4668BE05" w14:textId="77777777" w:rsidTr="00A54D33">
        <w:tc>
          <w:tcPr>
            <w:tcW w:w="5826" w:type="dxa"/>
            <w:gridSpan w:val="3"/>
            <w:shd w:val="clear" w:color="auto" w:fill="000000" w:themeFill="text1"/>
          </w:tcPr>
          <w:p w14:paraId="6A0CE30C" w14:textId="77777777" w:rsidR="00D32BCA" w:rsidRPr="00D32BCA" w:rsidRDefault="00D32BCA" w:rsidP="00C34FD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6"/>
              </w:rPr>
              <w:t xml:space="preserve">ARC </w:t>
            </w:r>
            <w:r w:rsidRPr="00D32BCA">
              <w:rPr>
                <w:rFonts w:ascii="Arial" w:hAnsi="Arial" w:cs="Arial"/>
                <w:b/>
                <w:color w:val="FFFFFF" w:themeColor="background1"/>
                <w:sz w:val="20"/>
                <w:szCs w:val="16"/>
              </w:rPr>
              <w:t>7.1 Events and Issues</w:t>
            </w:r>
            <w:r w:rsidRPr="00D32BCA">
              <w:rPr>
                <w:rFonts w:ascii="Arial" w:hAnsi="Arial" w:cs="Arial"/>
                <w:b/>
                <w:color w:val="FFFFFF" w:themeColor="background1"/>
                <w:sz w:val="20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ab/>
            </w:r>
            <w:r w:rsidRPr="00D32BC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ab/>
            </w:r>
          </w:p>
        </w:tc>
        <w:tc>
          <w:tcPr>
            <w:tcW w:w="5826" w:type="dxa"/>
            <w:gridSpan w:val="4"/>
            <w:shd w:val="clear" w:color="auto" w:fill="000000" w:themeFill="text1"/>
          </w:tcPr>
          <w:p w14:paraId="0B6F42F7" w14:textId="77777777" w:rsidR="00D32BCA" w:rsidRPr="00D32BCA" w:rsidRDefault="00D32BCA" w:rsidP="00D32BCA">
            <w:pPr>
              <w:jc w:val="right"/>
              <w:rPr>
                <w:rFonts w:ascii="Arial" w:hAnsi="Arial" w:cs="Arial"/>
                <w:b/>
                <w:i/>
                <w:color w:val="FFFFFF" w:themeColor="background1"/>
                <w:sz w:val="16"/>
                <w:szCs w:val="16"/>
              </w:rPr>
            </w:pPr>
            <w:r w:rsidRPr="00D32BCA">
              <w:rPr>
                <w:rFonts w:ascii="Arial" w:hAnsi="Arial" w:cs="Arial"/>
                <w:b/>
                <w:i/>
                <w:color w:val="FFFFFF" w:themeColor="background1"/>
                <w:sz w:val="20"/>
                <w:szCs w:val="16"/>
              </w:rPr>
              <w:t>Events and Issues Tab</w:t>
            </w:r>
          </w:p>
        </w:tc>
      </w:tr>
      <w:tr w:rsidR="00C34FD0" w:rsidRPr="005E5C28" w14:paraId="3419A0B2" w14:textId="77777777" w:rsidTr="00A54D33">
        <w:tc>
          <w:tcPr>
            <w:tcW w:w="11652" w:type="dxa"/>
            <w:gridSpan w:val="7"/>
          </w:tcPr>
          <w:p w14:paraId="3B4E99D0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lastRenderedPageBreak/>
              <w:t>Universal Precautions</w:t>
            </w:r>
          </w:p>
          <w:p w14:paraId="516F8BCA" w14:textId="77777777" w:rsidR="00C34FD0" w:rsidRPr="005E5C28" w:rsidRDefault="00C34FD0" w:rsidP="00EE3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Not followed by all team members (specify in comments section)</w:t>
            </w:r>
          </w:p>
          <w:p w14:paraId="3F52AC4F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Documentation</w:t>
            </w:r>
          </w:p>
          <w:p w14:paraId="61A92A10" w14:textId="77777777" w:rsidR="00C34FD0" w:rsidRPr="005E5C28" w:rsidRDefault="00C34FD0" w:rsidP="00EE3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Signature of code team leader not on code sheet</w:t>
            </w:r>
          </w:p>
          <w:p w14:paraId="31BFA013" w14:textId="77777777" w:rsidR="00C34FD0" w:rsidRPr="005E5C28" w:rsidRDefault="00C34FD0" w:rsidP="00EE3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Missing other signatures</w:t>
            </w:r>
          </w:p>
          <w:p w14:paraId="1F6CC0D6" w14:textId="77777777" w:rsidR="00C34FD0" w:rsidRPr="005E5C28" w:rsidRDefault="00C34FD0" w:rsidP="00EE3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Initial ECG rhythm not documented</w:t>
            </w:r>
          </w:p>
          <w:p w14:paraId="2A2E939B" w14:textId="77777777" w:rsidR="00C34FD0" w:rsidRPr="005E5C28" w:rsidRDefault="00C34FD0" w:rsidP="00EE3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Medication route(s) not documented</w:t>
            </w:r>
          </w:p>
          <w:p w14:paraId="57E16E2F" w14:textId="77777777" w:rsidR="00C34FD0" w:rsidRPr="005E5C28" w:rsidRDefault="00C34FD0" w:rsidP="00EE3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Incomplete documentation</w:t>
            </w:r>
          </w:p>
          <w:p w14:paraId="7E4CE8D9" w14:textId="77777777" w:rsidR="00C34FD0" w:rsidRPr="005E5C28" w:rsidRDefault="00C34FD0" w:rsidP="00EE39E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(specify in comments section)</w:t>
            </w:r>
          </w:p>
          <w:p w14:paraId="678DBC9F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A2044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Airway</w:t>
            </w:r>
          </w:p>
          <w:p w14:paraId="250497E3" w14:textId="77777777" w:rsidR="00C34FD0" w:rsidRPr="005E5C28" w:rsidRDefault="00C34FD0" w:rsidP="00EE39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Aspiration related to provision of airway</w:t>
            </w:r>
          </w:p>
          <w:p w14:paraId="3C43A85F" w14:textId="77777777" w:rsidR="00C34FD0" w:rsidRPr="005E5C28" w:rsidRDefault="00C34FD0" w:rsidP="00EE39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Delay</w:t>
            </w:r>
          </w:p>
          <w:p w14:paraId="0A9F143D" w14:textId="77777777" w:rsidR="00C34FD0" w:rsidRPr="005E5C28" w:rsidRDefault="00C34FD0" w:rsidP="00EE39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Delayed recognition of airway misplacement/displacement</w:t>
            </w:r>
          </w:p>
          <w:p w14:paraId="13D825D4" w14:textId="77777777" w:rsidR="00C34FD0" w:rsidRPr="005E5C28" w:rsidRDefault="00C34FD0" w:rsidP="00EE39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Intubation attempted, not achieved</w:t>
            </w:r>
          </w:p>
          <w:p w14:paraId="662FFC4C" w14:textId="77777777" w:rsidR="00C34FD0" w:rsidRPr="005E5C28" w:rsidRDefault="00C34FD0" w:rsidP="00EE39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 xml:space="preserve">Multiple intubation attempts </w:t>
            </w:r>
            <w:r w:rsidR="004543EB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5E5C28">
              <w:rPr>
                <w:rFonts w:ascii="Arial" w:hAnsi="Arial" w:cs="Arial"/>
                <w:sz w:val="16"/>
                <w:szCs w:val="16"/>
              </w:rPr>
              <w:t xml:space="preserve">Number of attempts: </w:t>
            </w:r>
            <w:r w:rsidR="004543EB">
              <w:rPr>
                <w:rFonts w:ascii="Arial" w:hAnsi="Arial" w:cs="Arial"/>
                <w:sz w:val="16"/>
                <w:szCs w:val="16"/>
              </w:rPr>
              <w:t xml:space="preserve">_________      </w:t>
            </w:r>
            <w:r w:rsidRPr="005E5C28">
              <w:rPr>
                <w:rFonts w:ascii="Arial" w:hAnsi="Arial" w:cs="Arial"/>
                <w:sz w:val="16"/>
                <w:szCs w:val="16"/>
              </w:rPr>
              <w:t xml:space="preserve"> Unknown       </w:t>
            </w:r>
            <w:r w:rsidRPr="005E5C28">
              <w:rPr>
                <w:rFonts w:ascii="Arial" w:hAnsi="Arial" w:cs="Arial"/>
                <w:sz w:val="16"/>
                <w:szCs w:val="16"/>
              </w:rPr>
              <w:t> Not Documented</w:t>
            </w:r>
          </w:p>
          <w:p w14:paraId="59EED7FC" w14:textId="77777777" w:rsidR="00C34FD0" w:rsidRPr="005E5C28" w:rsidRDefault="00C34FD0" w:rsidP="00EE39E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(specify in comments section)</w:t>
            </w:r>
          </w:p>
          <w:p w14:paraId="3AE0B95C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33DDF4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Vascular Access</w:t>
            </w:r>
          </w:p>
          <w:p w14:paraId="12D6CA30" w14:textId="77777777" w:rsidR="00C34FD0" w:rsidRPr="005E5C28" w:rsidRDefault="00C34FD0" w:rsidP="00EE39E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Delay</w:t>
            </w:r>
          </w:p>
          <w:p w14:paraId="5517402B" w14:textId="77777777" w:rsidR="00C34FD0" w:rsidRPr="005E5C28" w:rsidRDefault="00C34FD0" w:rsidP="00EE39E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Inadvertent arterial cannulation</w:t>
            </w:r>
          </w:p>
          <w:p w14:paraId="78059C51" w14:textId="77777777" w:rsidR="00C34FD0" w:rsidRPr="005E5C28" w:rsidRDefault="00C34FD0" w:rsidP="00EE39E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Infiltration/Disconnection</w:t>
            </w:r>
          </w:p>
          <w:p w14:paraId="0A4AC272" w14:textId="77777777" w:rsidR="00C34FD0" w:rsidRPr="005E5C28" w:rsidRDefault="00C34FD0" w:rsidP="00EE39E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(specify in comments section)</w:t>
            </w:r>
          </w:p>
          <w:p w14:paraId="71123BFE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948265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Medications</w:t>
            </w:r>
          </w:p>
          <w:p w14:paraId="535B5819" w14:textId="77777777" w:rsidR="00C34FD0" w:rsidRPr="005E5C28" w:rsidRDefault="00C34FD0" w:rsidP="00EE39E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Delay</w:t>
            </w:r>
          </w:p>
          <w:p w14:paraId="724F9723" w14:textId="77777777" w:rsidR="00C34FD0" w:rsidRPr="005E5C28" w:rsidRDefault="00C34FD0" w:rsidP="00EE39E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Route</w:t>
            </w:r>
          </w:p>
          <w:p w14:paraId="726614AB" w14:textId="77777777" w:rsidR="00C34FD0" w:rsidRPr="005E5C28" w:rsidRDefault="00C34FD0" w:rsidP="00EE39E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Dose</w:t>
            </w:r>
          </w:p>
          <w:p w14:paraId="5133E72C" w14:textId="77777777" w:rsidR="00C34FD0" w:rsidRPr="005E5C28" w:rsidRDefault="00C34FD0" w:rsidP="00EE39E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Selection</w:t>
            </w:r>
          </w:p>
          <w:p w14:paraId="4F3850FC" w14:textId="77777777" w:rsidR="00C34FD0" w:rsidRPr="005E5C28" w:rsidRDefault="00C34FD0" w:rsidP="00EE39E7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(specify in comments section)</w:t>
            </w:r>
          </w:p>
          <w:p w14:paraId="3E87B0C2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94DAD0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Leadership</w:t>
            </w:r>
          </w:p>
          <w:p w14:paraId="479B63AF" w14:textId="77777777" w:rsidR="00C34FD0" w:rsidRPr="005E5C28" w:rsidRDefault="00C34FD0" w:rsidP="00EE39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Delay in identifying leader</w:t>
            </w:r>
          </w:p>
          <w:p w14:paraId="2F4C0FCF" w14:textId="77777777" w:rsidR="00C34FD0" w:rsidRPr="005E5C28" w:rsidRDefault="00C34FD0" w:rsidP="00EE39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Knowledge of equipment</w:t>
            </w:r>
          </w:p>
          <w:p w14:paraId="14074CDF" w14:textId="77777777" w:rsidR="00C34FD0" w:rsidRPr="005E5C28" w:rsidRDefault="00C34FD0" w:rsidP="00EE39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Knowledge of medications/protocols</w:t>
            </w:r>
          </w:p>
          <w:p w14:paraId="771CC43A" w14:textId="77777777" w:rsidR="00C34FD0" w:rsidRPr="005E5C28" w:rsidRDefault="00C34FD0" w:rsidP="00EE39E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Knowledge of roles</w:t>
            </w:r>
          </w:p>
          <w:p w14:paraId="25A0CE46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1607CE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Team oversight</w:t>
            </w:r>
          </w:p>
          <w:p w14:paraId="59364266" w14:textId="77777777" w:rsidR="00C34FD0" w:rsidRPr="005E5C28" w:rsidRDefault="00C34FD0" w:rsidP="00EE39E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Too many team members</w:t>
            </w:r>
          </w:p>
          <w:p w14:paraId="119E37B9" w14:textId="77777777" w:rsidR="00C34FD0" w:rsidRPr="005E5C28" w:rsidRDefault="00C34FD0" w:rsidP="00EE39E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(specify in comments section)</w:t>
            </w:r>
            <w:r w:rsidRPr="005E5C28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DCC6090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A16289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Protocol Deviation</w:t>
            </w:r>
          </w:p>
          <w:p w14:paraId="5E4DDCBD" w14:textId="77777777" w:rsidR="00C34FD0" w:rsidRPr="005E5C28" w:rsidRDefault="00C34FD0" w:rsidP="00EE39E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ALS/PALS</w:t>
            </w:r>
          </w:p>
          <w:p w14:paraId="6C1A16A0" w14:textId="77777777" w:rsidR="00C34FD0" w:rsidRPr="005E5C28" w:rsidRDefault="00C34FD0" w:rsidP="00EE39E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NRP</w:t>
            </w:r>
          </w:p>
          <w:p w14:paraId="3FE2DB68" w14:textId="77777777" w:rsidR="00C34FD0" w:rsidRPr="005E5C28" w:rsidRDefault="00C34FD0" w:rsidP="00EE39E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(specify in comments section)</w:t>
            </w:r>
          </w:p>
          <w:p w14:paraId="7D07F22E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E2C0E7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Equipment:</w:t>
            </w:r>
          </w:p>
          <w:p w14:paraId="7A0F30DC" w14:textId="77777777" w:rsidR="00C34FD0" w:rsidRPr="005E5C28" w:rsidRDefault="00C34FD0" w:rsidP="00EE3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Availability</w:t>
            </w:r>
          </w:p>
          <w:p w14:paraId="33D26B0C" w14:textId="77777777" w:rsidR="00C34FD0" w:rsidRPr="005E5C28" w:rsidRDefault="00C34FD0" w:rsidP="00EE3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Function</w:t>
            </w:r>
          </w:p>
          <w:p w14:paraId="2A618068" w14:textId="77777777" w:rsidR="00C34FD0" w:rsidRPr="005E5C28" w:rsidRDefault="00C34FD0" w:rsidP="00EE3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Other (specify in comments section)</w:t>
            </w:r>
          </w:p>
          <w:p w14:paraId="7987CF79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2F4FEA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D0" w:rsidRPr="005E5C28" w14:paraId="14913E38" w14:textId="77777777" w:rsidTr="00A54D33">
        <w:tc>
          <w:tcPr>
            <w:tcW w:w="11652" w:type="dxa"/>
            <w:gridSpan w:val="7"/>
          </w:tcPr>
          <w:p w14:paraId="56369A97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07D5691A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2DC08C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4073E1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AA6159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65484E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3C249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4FD0" w:rsidRPr="005E5C28" w14:paraId="12FC299E" w14:textId="77777777" w:rsidTr="00A54D33">
        <w:tc>
          <w:tcPr>
            <w:tcW w:w="11652" w:type="dxa"/>
            <w:gridSpan w:val="7"/>
          </w:tcPr>
          <w:p w14:paraId="230C99B3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713A13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  <w:r w:rsidRPr="005E5C28">
              <w:rPr>
                <w:rFonts w:ascii="Arial" w:hAnsi="Arial" w:cs="Arial"/>
                <w:i/>
                <w:sz w:val="16"/>
                <w:szCs w:val="16"/>
              </w:rPr>
              <w:t>Do not enter any Personal Health Information/Protected Health Information into this section.</w:t>
            </w:r>
          </w:p>
          <w:tbl>
            <w:tblPr>
              <w:tblW w:w="11205" w:type="dxa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  <w:gridCol w:w="5400"/>
            </w:tblGrid>
            <w:tr w:rsidR="00C34FD0" w:rsidRPr="005E5C28" w14:paraId="1CB3E891" w14:textId="77777777" w:rsidTr="00C55944">
              <w:trPr>
                <w:trHeight w:hRule="exact" w:val="773"/>
              </w:trPr>
              <w:tc>
                <w:tcPr>
                  <w:tcW w:w="5805" w:type="dxa"/>
                </w:tcPr>
                <w:p w14:paraId="53CDC0C5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3" w:lineRule="exact"/>
                    <w:ind w:left="103"/>
                    <w:rPr>
                      <w:sz w:val="16"/>
                      <w:szCs w:val="16"/>
                    </w:rPr>
                  </w:pPr>
                </w:p>
                <w:p w14:paraId="1769258D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3" w:lineRule="exact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1</w:t>
                  </w:r>
                </w:p>
              </w:tc>
              <w:tc>
                <w:tcPr>
                  <w:tcW w:w="5400" w:type="dxa"/>
                </w:tcPr>
                <w:p w14:paraId="37D25FD9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3" w:lineRule="exact"/>
                    <w:ind w:left="99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2</w:t>
                  </w:r>
                </w:p>
              </w:tc>
            </w:tr>
            <w:tr w:rsidR="00C34FD0" w:rsidRPr="005E5C28" w14:paraId="2E2FD69E" w14:textId="77777777" w:rsidTr="00C55944">
              <w:trPr>
                <w:trHeight w:hRule="exact" w:val="900"/>
              </w:trPr>
              <w:tc>
                <w:tcPr>
                  <w:tcW w:w="5805" w:type="dxa"/>
                </w:tcPr>
                <w:p w14:paraId="3CEDC942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7" w:lineRule="exact"/>
                    <w:ind w:left="103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3</w:t>
                  </w:r>
                </w:p>
              </w:tc>
              <w:tc>
                <w:tcPr>
                  <w:tcW w:w="5400" w:type="dxa"/>
                </w:tcPr>
                <w:p w14:paraId="094EC6DE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7" w:lineRule="exact"/>
                    <w:ind w:left="99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4</w:t>
                  </w:r>
                </w:p>
              </w:tc>
            </w:tr>
            <w:tr w:rsidR="00C34FD0" w:rsidRPr="005E5C28" w14:paraId="2A90E067" w14:textId="77777777" w:rsidTr="00C55944">
              <w:trPr>
                <w:trHeight w:hRule="exact" w:val="893"/>
              </w:trPr>
              <w:tc>
                <w:tcPr>
                  <w:tcW w:w="5805" w:type="dxa"/>
                </w:tcPr>
                <w:p w14:paraId="7C492610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7" w:lineRule="exact"/>
                    <w:ind w:left="103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5</w:t>
                  </w:r>
                </w:p>
              </w:tc>
              <w:tc>
                <w:tcPr>
                  <w:tcW w:w="5400" w:type="dxa"/>
                </w:tcPr>
                <w:p w14:paraId="1D463CA2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7" w:lineRule="exact"/>
                    <w:ind w:left="99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6</w:t>
                  </w:r>
                </w:p>
              </w:tc>
            </w:tr>
            <w:tr w:rsidR="00C34FD0" w:rsidRPr="005E5C28" w14:paraId="28EBC1CE" w14:textId="77777777" w:rsidTr="00C55944">
              <w:trPr>
                <w:trHeight w:hRule="exact" w:val="720"/>
              </w:trPr>
              <w:tc>
                <w:tcPr>
                  <w:tcW w:w="5805" w:type="dxa"/>
                </w:tcPr>
                <w:p w14:paraId="12FDA92F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4" w:lineRule="exact"/>
                    <w:ind w:left="103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lastRenderedPageBreak/>
                    <w:t>Field 7</w:t>
                  </w:r>
                </w:p>
              </w:tc>
              <w:tc>
                <w:tcPr>
                  <w:tcW w:w="5400" w:type="dxa"/>
                </w:tcPr>
                <w:p w14:paraId="28503AC8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4" w:lineRule="exact"/>
                    <w:ind w:left="99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8</w:t>
                  </w:r>
                </w:p>
              </w:tc>
            </w:tr>
            <w:tr w:rsidR="00C34FD0" w:rsidRPr="005E5C28" w14:paraId="3EF3DC5A" w14:textId="77777777" w:rsidTr="00C55944">
              <w:trPr>
                <w:trHeight w:hRule="exact" w:val="810"/>
              </w:trPr>
              <w:tc>
                <w:tcPr>
                  <w:tcW w:w="5805" w:type="dxa"/>
                </w:tcPr>
                <w:p w14:paraId="7776C9AF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4" w:lineRule="exact"/>
                    <w:ind w:left="103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9</w:t>
                  </w:r>
                </w:p>
              </w:tc>
              <w:tc>
                <w:tcPr>
                  <w:tcW w:w="5400" w:type="dxa"/>
                </w:tcPr>
                <w:p w14:paraId="23243437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4" w:lineRule="exact"/>
                    <w:ind w:left="99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10</w:t>
                  </w:r>
                </w:p>
              </w:tc>
            </w:tr>
            <w:tr w:rsidR="00C34FD0" w:rsidRPr="005E5C28" w14:paraId="2A8FA18B" w14:textId="77777777" w:rsidTr="00C55944">
              <w:trPr>
                <w:trHeight w:hRule="exact" w:val="900"/>
              </w:trPr>
              <w:tc>
                <w:tcPr>
                  <w:tcW w:w="5805" w:type="dxa"/>
                </w:tcPr>
                <w:p w14:paraId="2C592F47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3" w:lineRule="exact"/>
                    <w:ind w:left="103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11</w:t>
                  </w:r>
                </w:p>
              </w:tc>
              <w:tc>
                <w:tcPr>
                  <w:tcW w:w="5400" w:type="dxa"/>
                </w:tcPr>
                <w:p w14:paraId="747794AD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3" w:lineRule="exact"/>
                    <w:ind w:left="99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12</w:t>
                  </w:r>
                </w:p>
              </w:tc>
            </w:tr>
            <w:tr w:rsidR="00C34FD0" w:rsidRPr="005E5C28" w14:paraId="192FE364" w14:textId="77777777" w:rsidTr="00C55944">
              <w:trPr>
                <w:trHeight w:hRule="exact" w:val="1222"/>
              </w:trPr>
              <w:tc>
                <w:tcPr>
                  <w:tcW w:w="5805" w:type="dxa"/>
                  <w:tcBorders>
                    <w:bottom w:val="single" w:sz="8" w:space="0" w:color="000000"/>
                  </w:tcBorders>
                </w:tcPr>
                <w:p w14:paraId="63350C2A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3" w:lineRule="exact"/>
                    <w:ind w:left="103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13</w:t>
                  </w:r>
                </w:p>
                <w:p w14:paraId="052089B8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before="7"/>
                    <w:rPr>
                      <w:sz w:val="16"/>
                      <w:szCs w:val="16"/>
                    </w:rPr>
                  </w:pPr>
                </w:p>
                <w:p w14:paraId="4C4FFEE2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tabs>
                      <w:tab w:val="left" w:pos="542"/>
                      <w:tab w:val="left" w:pos="1064"/>
                      <w:tab w:val="left" w:pos="2402"/>
                      <w:tab w:val="left" w:pos="2948"/>
                    </w:tabs>
                    <w:ind w:left="103"/>
                    <w:rPr>
                      <w:sz w:val="16"/>
                      <w:szCs w:val="16"/>
                    </w:rPr>
                  </w:pPr>
                  <w:r w:rsidRPr="005E5C28">
                    <w:rPr>
                      <w:w w:val="99"/>
                      <w:sz w:val="16"/>
                      <w:szCs w:val="16"/>
                      <w:u w:val="single"/>
                    </w:rPr>
                    <w:t xml:space="preserve"> 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ab/>
                  </w:r>
                  <w:r w:rsidRPr="005E5C28">
                    <w:rPr>
                      <w:sz w:val="16"/>
                      <w:szCs w:val="16"/>
                    </w:rPr>
                    <w:t>/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ab/>
                  </w:r>
                  <w:r w:rsidRPr="005E5C28">
                    <w:rPr>
                      <w:sz w:val="16"/>
                      <w:szCs w:val="16"/>
                    </w:rPr>
                    <w:t>/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ab/>
                    <w:t>: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ab/>
                  </w:r>
                </w:p>
              </w:tc>
              <w:tc>
                <w:tcPr>
                  <w:tcW w:w="5400" w:type="dxa"/>
                  <w:tcBorders>
                    <w:bottom w:val="single" w:sz="8" w:space="0" w:color="000000"/>
                  </w:tcBorders>
                </w:tcPr>
                <w:p w14:paraId="33F1EFEE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line="173" w:lineRule="exact"/>
                    <w:ind w:left="99"/>
                    <w:rPr>
                      <w:sz w:val="16"/>
                      <w:szCs w:val="16"/>
                    </w:rPr>
                  </w:pPr>
                  <w:r w:rsidRPr="005E5C28">
                    <w:rPr>
                      <w:sz w:val="16"/>
                      <w:szCs w:val="16"/>
                    </w:rPr>
                    <w:t>Field 14</w:t>
                  </w:r>
                </w:p>
                <w:p w14:paraId="638E5068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spacing w:before="7"/>
                    <w:rPr>
                      <w:sz w:val="16"/>
                      <w:szCs w:val="16"/>
                    </w:rPr>
                  </w:pPr>
                </w:p>
                <w:p w14:paraId="65AF828A" w14:textId="77777777" w:rsidR="00C34FD0" w:rsidRPr="005E5C28" w:rsidRDefault="00C34FD0" w:rsidP="004D339A">
                  <w:pPr>
                    <w:pStyle w:val="TableParagraph"/>
                    <w:framePr w:hSpace="180" w:wrap="around" w:vAnchor="text" w:hAnchor="margin" w:xAlign="center" w:y="10"/>
                    <w:tabs>
                      <w:tab w:val="left" w:pos="538"/>
                      <w:tab w:val="left" w:pos="1061"/>
                      <w:tab w:val="left" w:pos="2401"/>
                      <w:tab w:val="left" w:pos="2945"/>
                    </w:tabs>
                    <w:ind w:left="99"/>
                    <w:rPr>
                      <w:sz w:val="16"/>
                      <w:szCs w:val="16"/>
                    </w:rPr>
                  </w:pPr>
                  <w:r w:rsidRPr="005E5C28">
                    <w:rPr>
                      <w:w w:val="99"/>
                      <w:sz w:val="16"/>
                      <w:szCs w:val="16"/>
                      <w:u w:val="single"/>
                    </w:rPr>
                    <w:t xml:space="preserve"> 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ab/>
                  </w:r>
                  <w:r w:rsidRPr="005E5C28">
                    <w:rPr>
                      <w:sz w:val="16"/>
                      <w:szCs w:val="16"/>
                    </w:rPr>
                    <w:t>/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ab/>
                  </w:r>
                  <w:r w:rsidRPr="005E5C28">
                    <w:rPr>
                      <w:sz w:val="16"/>
                      <w:szCs w:val="16"/>
                    </w:rPr>
                    <w:t>/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 xml:space="preserve"> 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ab/>
                    <w:t>:</w:t>
                  </w:r>
                  <w:r w:rsidRPr="005E5C28">
                    <w:rPr>
                      <w:sz w:val="16"/>
                      <w:szCs w:val="16"/>
                      <w:u w:val="single"/>
                    </w:rPr>
                    <w:tab/>
                  </w:r>
                </w:p>
              </w:tc>
            </w:tr>
          </w:tbl>
          <w:p w14:paraId="5D334573" w14:textId="77777777" w:rsidR="00C34FD0" w:rsidRPr="005E5C28" w:rsidRDefault="00C34FD0" w:rsidP="00C34F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14:paraId="6ED547E5" w14:textId="77777777" w:rsidR="00965615" w:rsidRPr="005E5C28" w:rsidRDefault="00965615">
      <w:pPr>
        <w:rPr>
          <w:rFonts w:ascii="Arial" w:hAnsi="Arial" w:cs="Arial"/>
          <w:sz w:val="16"/>
          <w:szCs w:val="16"/>
        </w:rPr>
      </w:pPr>
    </w:p>
    <w:sectPr w:rsidR="00965615" w:rsidRPr="005E5C28" w:rsidSect="00602D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360" w:right="1440" w:bottom="1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5064" w14:textId="77777777" w:rsidR="000F158B" w:rsidRDefault="000F158B" w:rsidP="005E5C28">
      <w:pPr>
        <w:spacing w:after="0" w:line="240" w:lineRule="auto"/>
      </w:pPr>
      <w:r>
        <w:separator/>
      </w:r>
    </w:p>
  </w:endnote>
  <w:endnote w:type="continuationSeparator" w:id="0">
    <w:p w14:paraId="6D144374" w14:textId="77777777" w:rsidR="000F158B" w:rsidRDefault="000F158B" w:rsidP="005E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8D929" w14:textId="77777777" w:rsidR="00602D6E" w:rsidRDefault="00602D6E" w:rsidP="00602D6E">
    <w:pPr>
      <w:pStyle w:val="Footer"/>
      <w:ind w:left="-1350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NOT FOR USE WITHOUT PERMISSION. ©2014 American Heart Association and Quintiles. For questions, call 888-526-6700 </w:t>
    </w:r>
  </w:p>
  <w:p w14:paraId="2C6FE305" w14:textId="77777777" w:rsidR="0042195E" w:rsidRDefault="00602D6E" w:rsidP="00602D6E">
    <w:pPr>
      <w:pStyle w:val="Footer"/>
      <w:ind w:left="-1350"/>
    </w:pPr>
    <w:r>
      <w:rPr>
        <w:rFonts w:ascii="Calibri" w:hAnsi="Calibri" w:cs="Calibri"/>
        <w:sz w:val="16"/>
        <w:szCs w:val="16"/>
      </w:rPr>
      <w:t>Quintiles Transnational Corp. © 2014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D806" w14:textId="77777777" w:rsidR="00C34FD0" w:rsidRDefault="00C34FD0" w:rsidP="00C34FD0">
    <w:pPr>
      <w:pStyle w:val="BodyText"/>
      <w:spacing w:before="0"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1B3BD31" wp14:editId="676DC1D6">
              <wp:simplePos x="0" y="0"/>
              <wp:positionH relativeFrom="page">
                <wp:posOffset>673100</wp:posOffset>
              </wp:positionH>
              <wp:positionV relativeFrom="page">
                <wp:posOffset>9017000</wp:posOffset>
              </wp:positionV>
              <wp:extent cx="4992370" cy="250825"/>
              <wp:effectExtent l="0" t="0" r="1905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5660F" w14:textId="77777777" w:rsidR="00C34FD0" w:rsidRDefault="00C34FD0" w:rsidP="00C34FD0">
                          <w:pPr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NOT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USE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WITHOUT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PERMISSION.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©2014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American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Heart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Association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Quintiles.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questions,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call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888-526-6700</w:t>
                          </w:r>
                        </w:p>
                        <w:p w14:paraId="76F92FC1" w14:textId="77777777" w:rsidR="00C34FD0" w:rsidRDefault="00C34FD0" w:rsidP="00C34FD0">
                          <w:pPr>
                            <w:spacing w:line="195" w:lineRule="exact"/>
                            <w:ind w:left="4250" w:right="2852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195E">
                            <w:rPr>
                              <w:rFonts w:ascii="Calibri"/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3BD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pt;margin-top:710pt;width:393.1pt;height:19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59rQIAAKo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" filled="f" stroked="f">
              <v:textbox inset="0,0,0,0">
                <w:txbxContent>
                  <w:p w14:paraId="5315660F" w14:textId="77777777" w:rsidR="00C34FD0" w:rsidRDefault="00C34FD0" w:rsidP="00C34FD0">
                    <w:pPr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NOT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FOR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USE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WITHOUT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PERMISSION.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©2014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American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Heart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Association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Quintiles.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For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questions,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call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888-526-6700</w:t>
                    </w:r>
                  </w:p>
                  <w:p w14:paraId="76F92FC1" w14:textId="77777777" w:rsidR="00C34FD0" w:rsidRDefault="00C34FD0" w:rsidP="00C34FD0">
                    <w:pPr>
                      <w:spacing w:line="195" w:lineRule="exact"/>
                      <w:ind w:left="4250" w:right="2852"/>
                      <w:jc w:val="center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195E">
                      <w:rPr>
                        <w:rFonts w:ascii="Calibri"/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8B2220E" wp14:editId="64D178D5">
              <wp:simplePos x="0" y="0"/>
              <wp:positionH relativeFrom="page">
                <wp:posOffset>5763895</wp:posOffset>
              </wp:positionH>
              <wp:positionV relativeFrom="page">
                <wp:posOffset>9142095</wp:posOffset>
              </wp:positionV>
              <wp:extent cx="1550670" cy="127000"/>
              <wp:effectExtent l="1270" t="0" r="63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6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0C5B3" w14:textId="77777777" w:rsidR="00C34FD0" w:rsidRDefault="00C34FD0" w:rsidP="00C34FD0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Quintiles</w:t>
                          </w:r>
                          <w:r>
                            <w:rPr>
                              <w:rFonts w:ascii="Calibri" w:hAnsi="Calibri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Transnational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Corp.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2220E" id="Text Box 4" o:spid="_x0000_s1027" type="#_x0000_t202" style="position:absolute;margin-left:453.85pt;margin-top:719.85pt;width:122.1pt;height:1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dpsQIAALA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" filled="f" stroked="f">
              <v:textbox inset="0,0,0,0">
                <w:txbxContent>
                  <w:p w14:paraId="20C0C5B3" w14:textId="77777777" w:rsidR="00C34FD0" w:rsidRDefault="00C34FD0" w:rsidP="00C34FD0">
                    <w:pPr>
                      <w:spacing w:line="183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Quintiles</w:t>
                    </w:r>
                    <w:r>
                      <w:rPr>
                        <w:rFonts w:ascii="Calibri" w:hAnsi="Calibri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Transnational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Corp.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©</w:t>
                    </w: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061C72" w14:textId="77777777" w:rsidR="00C34FD0" w:rsidRDefault="00C34FD0">
    <w:pPr>
      <w:pStyle w:val="Footer"/>
    </w:pPr>
  </w:p>
  <w:p w14:paraId="507E1914" w14:textId="77777777" w:rsidR="00C34FD0" w:rsidRDefault="00C34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0AA6B" w14:textId="77777777" w:rsidR="000F158B" w:rsidRDefault="000F158B" w:rsidP="005E5C28">
      <w:pPr>
        <w:spacing w:after="0" w:line="240" w:lineRule="auto"/>
      </w:pPr>
      <w:r>
        <w:separator/>
      </w:r>
    </w:p>
  </w:footnote>
  <w:footnote w:type="continuationSeparator" w:id="0">
    <w:p w14:paraId="548EB4FD" w14:textId="77777777" w:rsidR="000F158B" w:rsidRDefault="000F158B" w:rsidP="005E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2EEC1" w14:textId="77777777" w:rsidR="00C34FD0" w:rsidRDefault="000F158B">
    <w:pPr>
      <w:pStyle w:val="Header"/>
    </w:pPr>
    <w:r>
      <w:rPr>
        <w:noProof/>
      </w:rPr>
      <w:pict w14:anchorId="10DC75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354583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4DBC5" w14:textId="355BA61F" w:rsidR="00D32BCA" w:rsidRPr="004543EB" w:rsidRDefault="000F158B" w:rsidP="00D32BCA">
    <w:pPr>
      <w:pStyle w:val="Header"/>
      <w:ind w:left="-1260"/>
      <w:rPr>
        <w:rFonts w:ascii="Arial" w:hAnsi="Arial" w:cs="Arial"/>
        <w:b/>
        <w:sz w:val="28"/>
      </w:rPr>
    </w:pPr>
    <w:r>
      <w:rPr>
        <w:b/>
        <w:noProof/>
      </w:rPr>
      <w:pict w14:anchorId="74A750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354584" o:spid="_x0000_s2051" type="#_x0000_t136" style="position:absolute;left:0;text-align:left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E93182" w:rsidRPr="00D32BCA">
      <w:rPr>
        <w:rFonts w:ascii="Arial" w:hAnsi="Arial" w:cs="Arial"/>
        <w:b/>
      </w:rPr>
      <w:t>Resuscitation Patient Management Tool</w:t>
    </w:r>
    <w:r w:rsidR="00D32BCA" w:rsidRPr="00D32BCA">
      <w:rPr>
        <w:rFonts w:ascii="Arial" w:hAnsi="Arial" w:cs="Arial"/>
        <w:b/>
        <w:vertAlign w:val="superscript"/>
      </w:rPr>
      <w:t>®</w:t>
    </w:r>
    <w:r w:rsidR="004543EB">
      <w:rPr>
        <w:rFonts w:ascii="Arial" w:hAnsi="Arial" w:cs="Arial"/>
        <w:b/>
        <w:vertAlign w:val="superscript"/>
      </w:rPr>
      <w:t xml:space="preserve">                                                                                                                        </w:t>
    </w:r>
    <w:r w:rsidR="004543EB" w:rsidRPr="004543EB">
      <w:rPr>
        <w:rFonts w:ascii="Arial" w:hAnsi="Arial" w:cs="Arial"/>
        <w:b/>
        <w:sz w:val="28"/>
        <w:vertAlign w:val="superscript"/>
      </w:rPr>
      <w:t xml:space="preserve"> </w:t>
    </w:r>
    <w:r w:rsidR="008D62D7">
      <w:rPr>
        <w:rFonts w:ascii="Arial" w:hAnsi="Arial" w:cs="Arial"/>
        <w:b/>
        <w:sz w:val="28"/>
        <w:vertAlign w:val="superscript"/>
      </w:rPr>
      <w:t>August 2018</w:t>
    </w:r>
  </w:p>
  <w:p w14:paraId="2E600230" w14:textId="77777777" w:rsidR="00E93182" w:rsidRDefault="00E93182" w:rsidP="00D32BCA">
    <w:pPr>
      <w:pStyle w:val="Header"/>
      <w:ind w:left="-1260"/>
      <w:rPr>
        <w:rFonts w:ascii="Arial" w:hAnsi="Arial" w:cs="Arial"/>
        <w:b/>
        <w:color w:val="FF0000"/>
      </w:rPr>
    </w:pPr>
    <w:r w:rsidRPr="00D32BCA">
      <w:rPr>
        <w:rFonts w:ascii="Arial" w:hAnsi="Arial" w:cs="Arial"/>
        <w:b/>
        <w:color w:val="FF0000"/>
      </w:rPr>
      <w:t>ARC Event</w:t>
    </w:r>
  </w:p>
  <w:p w14:paraId="3440BB50" w14:textId="77777777" w:rsidR="00D32BCA" w:rsidRPr="00D32BCA" w:rsidRDefault="00D32BCA" w:rsidP="00D32BCA">
    <w:pPr>
      <w:spacing w:before="14"/>
      <w:ind w:left="-1260"/>
      <w:rPr>
        <w:sz w:val="16"/>
      </w:rPr>
    </w:pPr>
    <w:r>
      <w:rPr>
        <w:color w:val="7F7F7F"/>
        <w:sz w:val="16"/>
      </w:rPr>
      <w:t>Note:</w:t>
    </w:r>
    <w:r>
      <w:rPr>
        <w:color w:val="7F7F7F"/>
        <w:spacing w:val="-5"/>
        <w:sz w:val="16"/>
      </w:rPr>
      <w:t xml:space="preserve"> </w:t>
    </w:r>
    <w:r>
      <w:rPr>
        <w:color w:val="7F7F7F"/>
        <w:sz w:val="16"/>
      </w:rPr>
      <w:t>Optional</w:t>
    </w:r>
    <w:r>
      <w:rPr>
        <w:color w:val="7F7F7F"/>
        <w:spacing w:val="-6"/>
        <w:sz w:val="16"/>
      </w:rPr>
      <w:t xml:space="preserve"> </w:t>
    </w:r>
    <w:r>
      <w:rPr>
        <w:color w:val="7F7F7F"/>
        <w:sz w:val="16"/>
      </w:rPr>
      <w:t>data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elements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appear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in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the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Get</w:t>
    </w:r>
    <w:r>
      <w:rPr>
        <w:color w:val="7F7F7F"/>
        <w:spacing w:val="-12"/>
        <w:sz w:val="16"/>
      </w:rPr>
      <w:t xml:space="preserve"> </w:t>
    </w:r>
    <w:proofErr w:type="gramStart"/>
    <w:r>
      <w:rPr>
        <w:color w:val="7F7F7F"/>
        <w:sz w:val="16"/>
      </w:rPr>
      <w:t>With</w:t>
    </w:r>
    <w:proofErr w:type="gramEnd"/>
    <w:r>
      <w:rPr>
        <w:color w:val="7F7F7F"/>
        <w:spacing w:val="-10"/>
        <w:sz w:val="16"/>
      </w:rPr>
      <w:t xml:space="preserve"> </w:t>
    </w:r>
    <w:r>
      <w:rPr>
        <w:color w:val="7F7F7F"/>
        <w:sz w:val="16"/>
      </w:rPr>
      <w:t>The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Guidelines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®</w:t>
    </w:r>
    <w:r>
      <w:rPr>
        <w:color w:val="7F7F7F"/>
        <w:spacing w:val="-4"/>
        <w:sz w:val="16"/>
      </w:rPr>
      <w:t xml:space="preserve"> </w:t>
    </w:r>
    <w:r>
      <w:rPr>
        <w:color w:val="7F7F7F"/>
        <w:sz w:val="16"/>
      </w:rPr>
      <w:t>-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Resuscitation</w:t>
    </w:r>
    <w:r>
      <w:rPr>
        <w:color w:val="7F7F7F"/>
        <w:spacing w:val="-10"/>
        <w:sz w:val="16"/>
      </w:rPr>
      <w:t xml:space="preserve"> </w:t>
    </w:r>
    <w:r>
      <w:rPr>
        <w:color w:val="7F7F7F"/>
        <w:sz w:val="16"/>
      </w:rPr>
      <w:t>PMT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as</w:t>
    </w:r>
    <w:r>
      <w:rPr>
        <w:color w:val="7F7F7F"/>
        <w:spacing w:val="-5"/>
        <w:sz w:val="16"/>
      </w:rPr>
      <w:t xml:space="preserve"> </w:t>
    </w:r>
    <w:r>
      <w:rPr>
        <w:color w:val="7F7F7F"/>
        <w:sz w:val="16"/>
      </w:rPr>
      <w:t>dark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grey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shaded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areas.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D90C" w14:textId="77777777" w:rsidR="005E5C28" w:rsidRPr="005E5C28" w:rsidRDefault="000F158B" w:rsidP="005E5C28">
    <w:pPr>
      <w:spacing w:after="0" w:line="240" w:lineRule="auto"/>
      <w:ind w:left="-1080"/>
      <w:rPr>
        <w:rFonts w:ascii="Arial" w:hAnsi="Arial" w:cs="Arial"/>
        <w:b/>
        <w:sz w:val="24"/>
        <w:szCs w:val="24"/>
      </w:rPr>
    </w:pPr>
    <w:r>
      <w:rPr>
        <w:noProof/>
      </w:rPr>
      <w:pict w14:anchorId="51B757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7354582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5E5C28" w:rsidRPr="005E5C28">
      <w:rPr>
        <w:rFonts w:ascii="Arial" w:hAnsi="Arial" w:cs="Arial"/>
        <w:b/>
        <w:sz w:val="24"/>
        <w:szCs w:val="24"/>
      </w:rPr>
      <w:t>Resuscitation Patient Management Tool</w:t>
    </w:r>
    <w:r w:rsidR="005E5C28" w:rsidRPr="005E5C28">
      <w:rPr>
        <w:rFonts w:ascii="Arial" w:hAnsi="Arial" w:cs="Arial"/>
        <w:b/>
        <w:sz w:val="24"/>
        <w:szCs w:val="24"/>
        <w:vertAlign w:val="superscript"/>
      </w:rPr>
      <w:t>®</w:t>
    </w:r>
  </w:p>
  <w:p w14:paraId="74D19186" w14:textId="77777777" w:rsidR="005E5C28" w:rsidRPr="005E5C28" w:rsidRDefault="005E5C28" w:rsidP="005E5C28">
    <w:pPr>
      <w:spacing w:after="0" w:line="240" w:lineRule="auto"/>
      <w:ind w:left="-1080"/>
      <w:rPr>
        <w:rFonts w:ascii="Arial" w:hAnsi="Arial" w:cs="Arial"/>
        <w:b/>
        <w:sz w:val="24"/>
        <w:szCs w:val="24"/>
      </w:rPr>
    </w:pPr>
    <w:r w:rsidRPr="005E5C28">
      <w:rPr>
        <w:rFonts w:ascii="Arial" w:hAnsi="Arial" w:cs="Arial"/>
        <w:b/>
        <w:color w:val="FF0000"/>
        <w:sz w:val="24"/>
        <w:szCs w:val="24"/>
      </w:rPr>
      <w:t>ARC Event</w:t>
    </w:r>
  </w:p>
  <w:p w14:paraId="26C8BEA9" w14:textId="77777777" w:rsidR="005E5C28" w:rsidRPr="005E5C28" w:rsidRDefault="005E5C28" w:rsidP="005E5C28">
    <w:pPr>
      <w:spacing w:before="14"/>
      <w:ind w:left="-1080"/>
      <w:rPr>
        <w:sz w:val="16"/>
      </w:rPr>
    </w:pPr>
    <w:r>
      <w:rPr>
        <w:color w:val="7F7F7F"/>
        <w:sz w:val="16"/>
      </w:rPr>
      <w:t>Note:</w:t>
    </w:r>
    <w:r>
      <w:rPr>
        <w:color w:val="7F7F7F"/>
        <w:spacing w:val="-5"/>
        <w:sz w:val="16"/>
      </w:rPr>
      <w:t xml:space="preserve"> </w:t>
    </w:r>
    <w:r>
      <w:rPr>
        <w:color w:val="7F7F7F"/>
        <w:sz w:val="16"/>
      </w:rPr>
      <w:t>Optional</w:t>
    </w:r>
    <w:r>
      <w:rPr>
        <w:color w:val="7F7F7F"/>
        <w:spacing w:val="-6"/>
        <w:sz w:val="16"/>
      </w:rPr>
      <w:t xml:space="preserve"> </w:t>
    </w:r>
    <w:r>
      <w:rPr>
        <w:color w:val="7F7F7F"/>
        <w:sz w:val="16"/>
      </w:rPr>
      <w:t>data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elements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appear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in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the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Get</w:t>
    </w:r>
    <w:r>
      <w:rPr>
        <w:color w:val="7F7F7F"/>
        <w:spacing w:val="-12"/>
        <w:sz w:val="16"/>
      </w:rPr>
      <w:t xml:space="preserve"> </w:t>
    </w:r>
    <w:proofErr w:type="gramStart"/>
    <w:r>
      <w:rPr>
        <w:color w:val="7F7F7F"/>
        <w:sz w:val="16"/>
      </w:rPr>
      <w:t>With</w:t>
    </w:r>
    <w:proofErr w:type="gramEnd"/>
    <w:r>
      <w:rPr>
        <w:color w:val="7F7F7F"/>
        <w:spacing w:val="-10"/>
        <w:sz w:val="16"/>
      </w:rPr>
      <w:t xml:space="preserve"> </w:t>
    </w:r>
    <w:r>
      <w:rPr>
        <w:color w:val="7F7F7F"/>
        <w:sz w:val="16"/>
      </w:rPr>
      <w:t>The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Guidelines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®</w:t>
    </w:r>
    <w:r>
      <w:rPr>
        <w:color w:val="7F7F7F"/>
        <w:spacing w:val="-4"/>
        <w:sz w:val="16"/>
      </w:rPr>
      <w:t xml:space="preserve"> </w:t>
    </w:r>
    <w:r>
      <w:rPr>
        <w:color w:val="7F7F7F"/>
        <w:sz w:val="16"/>
      </w:rPr>
      <w:t>-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Resuscitation</w:t>
    </w:r>
    <w:r>
      <w:rPr>
        <w:color w:val="7F7F7F"/>
        <w:spacing w:val="-10"/>
        <w:sz w:val="16"/>
      </w:rPr>
      <w:t xml:space="preserve"> </w:t>
    </w:r>
    <w:r>
      <w:rPr>
        <w:color w:val="7F7F7F"/>
        <w:sz w:val="16"/>
      </w:rPr>
      <w:t>PMT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as</w:t>
    </w:r>
    <w:r>
      <w:rPr>
        <w:color w:val="7F7F7F"/>
        <w:spacing w:val="-5"/>
        <w:sz w:val="16"/>
      </w:rPr>
      <w:t xml:space="preserve"> </w:t>
    </w:r>
    <w:r>
      <w:rPr>
        <w:color w:val="7F7F7F"/>
        <w:sz w:val="16"/>
      </w:rPr>
      <w:t>dark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grey</w:t>
    </w:r>
    <w:r>
      <w:rPr>
        <w:color w:val="7F7F7F"/>
        <w:spacing w:val="-8"/>
        <w:sz w:val="16"/>
      </w:rPr>
      <w:t xml:space="preserve"> </w:t>
    </w:r>
    <w:r>
      <w:rPr>
        <w:color w:val="7F7F7F"/>
        <w:sz w:val="16"/>
      </w:rPr>
      <w:t>shaded</w:t>
    </w:r>
    <w:r>
      <w:rPr>
        <w:color w:val="7F7F7F"/>
        <w:spacing w:val="-7"/>
        <w:sz w:val="16"/>
      </w:rPr>
      <w:t xml:space="preserve"> </w:t>
    </w:r>
    <w:r>
      <w:rPr>
        <w:color w:val="7F7F7F"/>
        <w:sz w:val="16"/>
      </w:rPr>
      <w:t>areas.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85F"/>
    <w:multiLevelType w:val="hybridMultilevel"/>
    <w:tmpl w:val="87509BF2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DF8"/>
    <w:multiLevelType w:val="hybridMultilevel"/>
    <w:tmpl w:val="88B27D0C"/>
    <w:lvl w:ilvl="0" w:tplc="6A907D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0F"/>
    <w:multiLevelType w:val="hybridMultilevel"/>
    <w:tmpl w:val="57E090CC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185B"/>
    <w:multiLevelType w:val="hybridMultilevel"/>
    <w:tmpl w:val="3306C5BC"/>
    <w:lvl w:ilvl="0" w:tplc="6A907D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8393F"/>
    <w:multiLevelType w:val="hybridMultilevel"/>
    <w:tmpl w:val="C4B86872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361E"/>
    <w:multiLevelType w:val="hybridMultilevel"/>
    <w:tmpl w:val="CE809508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804D5"/>
    <w:multiLevelType w:val="hybridMultilevel"/>
    <w:tmpl w:val="281045DE"/>
    <w:lvl w:ilvl="0" w:tplc="6A907D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337E8"/>
    <w:multiLevelType w:val="hybridMultilevel"/>
    <w:tmpl w:val="147E8124"/>
    <w:lvl w:ilvl="0" w:tplc="CAF47886">
      <w:numFmt w:val="bullet"/>
      <w:lvlText w:val=""/>
      <w:lvlJc w:val="left"/>
      <w:pPr>
        <w:ind w:left="142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2B72E0A"/>
    <w:multiLevelType w:val="hybridMultilevel"/>
    <w:tmpl w:val="FBC0B24E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A09A6"/>
    <w:multiLevelType w:val="hybridMultilevel"/>
    <w:tmpl w:val="CE9E2594"/>
    <w:lvl w:ilvl="0" w:tplc="BEAA13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B2F79"/>
    <w:multiLevelType w:val="hybridMultilevel"/>
    <w:tmpl w:val="D1009740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63674D"/>
    <w:multiLevelType w:val="hybridMultilevel"/>
    <w:tmpl w:val="A66C30F8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D54DC"/>
    <w:multiLevelType w:val="hybridMultilevel"/>
    <w:tmpl w:val="613E032A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7CEA"/>
    <w:multiLevelType w:val="hybridMultilevel"/>
    <w:tmpl w:val="FC6EA26C"/>
    <w:lvl w:ilvl="0" w:tplc="BEAA13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973A4"/>
    <w:multiLevelType w:val="hybridMultilevel"/>
    <w:tmpl w:val="072227B2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94F55"/>
    <w:multiLevelType w:val="hybridMultilevel"/>
    <w:tmpl w:val="DF92990A"/>
    <w:lvl w:ilvl="0" w:tplc="D1BE03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EA6CA1"/>
    <w:multiLevelType w:val="hybridMultilevel"/>
    <w:tmpl w:val="64BA9068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949D0"/>
    <w:multiLevelType w:val="hybridMultilevel"/>
    <w:tmpl w:val="CA56C9FC"/>
    <w:lvl w:ilvl="0" w:tplc="CAF47886">
      <w:numFmt w:val="bullet"/>
      <w:lvlText w:val=""/>
      <w:lvlJc w:val="left"/>
      <w:pPr>
        <w:ind w:left="34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8" w15:restartNumberingAfterBreak="0">
    <w:nsid w:val="366D4412"/>
    <w:multiLevelType w:val="hybridMultilevel"/>
    <w:tmpl w:val="4CF49204"/>
    <w:lvl w:ilvl="0" w:tplc="6A907D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124F8"/>
    <w:multiLevelType w:val="hybridMultilevel"/>
    <w:tmpl w:val="E51CF120"/>
    <w:lvl w:ilvl="0" w:tplc="6A907D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94FA4"/>
    <w:multiLevelType w:val="hybridMultilevel"/>
    <w:tmpl w:val="1DA81ED0"/>
    <w:lvl w:ilvl="0" w:tplc="CAF4788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EF42C6"/>
    <w:multiLevelType w:val="hybridMultilevel"/>
    <w:tmpl w:val="B874B916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146BA"/>
    <w:multiLevelType w:val="hybridMultilevel"/>
    <w:tmpl w:val="2AC4011A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544EB"/>
    <w:multiLevelType w:val="hybridMultilevel"/>
    <w:tmpl w:val="73DAF10C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D6453"/>
    <w:multiLevelType w:val="hybridMultilevel"/>
    <w:tmpl w:val="280CC360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891B7A"/>
    <w:multiLevelType w:val="hybridMultilevel"/>
    <w:tmpl w:val="9A02BDF8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94DF6"/>
    <w:multiLevelType w:val="hybridMultilevel"/>
    <w:tmpl w:val="512C562A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31FFB"/>
    <w:multiLevelType w:val="hybridMultilevel"/>
    <w:tmpl w:val="27FEC3AC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C495D"/>
    <w:multiLevelType w:val="hybridMultilevel"/>
    <w:tmpl w:val="1D7A592E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CAF4788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62A02"/>
    <w:multiLevelType w:val="hybridMultilevel"/>
    <w:tmpl w:val="7C84666A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72B42"/>
    <w:multiLevelType w:val="hybridMultilevel"/>
    <w:tmpl w:val="6C54354E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A19AA"/>
    <w:multiLevelType w:val="hybridMultilevel"/>
    <w:tmpl w:val="6AF21FA0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760CD"/>
    <w:multiLevelType w:val="hybridMultilevel"/>
    <w:tmpl w:val="6B12E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65CBE"/>
    <w:multiLevelType w:val="hybridMultilevel"/>
    <w:tmpl w:val="15863ECE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F733E"/>
    <w:multiLevelType w:val="hybridMultilevel"/>
    <w:tmpl w:val="9FC281A4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07AF2"/>
    <w:multiLevelType w:val="hybridMultilevel"/>
    <w:tmpl w:val="ECA040D0"/>
    <w:lvl w:ilvl="0" w:tplc="6A907D86">
      <w:numFmt w:val="bullet"/>
      <w:lvlText w:val="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6" w15:restartNumberingAfterBreak="0">
    <w:nsid w:val="6CF83264"/>
    <w:multiLevelType w:val="hybridMultilevel"/>
    <w:tmpl w:val="BCEA0816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CAF4788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821BA"/>
    <w:multiLevelType w:val="hybridMultilevel"/>
    <w:tmpl w:val="4F68E26C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96AC1"/>
    <w:multiLevelType w:val="hybridMultilevel"/>
    <w:tmpl w:val="520ADD28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11132"/>
    <w:multiLevelType w:val="hybridMultilevel"/>
    <w:tmpl w:val="D868A192"/>
    <w:lvl w:ilvl="0" w:tplc="CAF47886">
      <w:numFmt w:val="bullet"/>
      <w:lvlText w:val=""/>
      <w:lvlJc w:val="left"/>
      <w:pPr>
        <w:ind w:left="34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0" w15:restartNumberingAfterBreak="0">
    <w:nsid w:val="736D6BC9"/>
    <w:multiLevelType w:val="hybridMultilevel"/>
    <w:tmpl w:val="BA701240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A5C4F"/>
    <w:multiLevelType w:val="hybridMultilevel"/>
    <w:tmpl w:val="1090DD1A"/>
    <w:lvl w:ilvl="0" w:tplc="CAF47886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4A26AC"/>
    <w:multiLevelType w:val="hybridMultilevel"/>
    <w:tmpl w:val="9258DABE"/>
    <w:lvl w:ilvl="0" w:tplc="6A907D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CAF4788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95E6D"/>
    <w:multiLevelType w:val="hybridMultilevel"/>
    <w:tmpl w:val="6FEE86EC"/>
    <w:lvl w:ilvl="0" w:tplc="CAF4788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8"/>
  </w:num>
  <w:num w:numId="4">
    <w:abstractNumId w:val="31"/>
  </w:num>
  <w:num w:numId="5">
    <w:abstractNumId w:val="21"/>
  </w:num>
  <w:num w:numId="6">
    <w:abstractNumId w:val="5"/>
  </w:num>
  <w:num w:numId="7">
    <w:abstractNumId w:val="27"/>
  </w:num>
  <w:num w:numId="8">
    <w:abstractNumId w:val="37"/>
  </w:num>
  <w:num w:numId="9">
    <w:abstractNumId w:val="38"/>
  </w:num>
  <w:num w:numId="10">
    <w:abstractNumId w:val="8"/>
  </w:num>
  <w:num w:numId="11">
    <w:abstractNumId w:val="13"/>
  </w:num>
  <w:num w:numId="12">
    <w:abstractNumId w:val="15"/>
  </w:num>
  <w:num w:numId="13">
    <w:abstractNumId w:val="33"/>
  </w:num>
  <w:num w:numId="14">
    <w:abstractNumId w:val="22"/>
  </w:num>
  <w:num w:numId="15">
    <w:abstractNumId w:val="2"/>
  </w:num>
  <w:num w:numId="16">
    <w:abstractNumId w:val="0"/>
  </w:num>
  <w:num w:numId="17">
    <w:abstractNumId w:val="43"/>
  </w:num>
  <w:num w:numId="18">
    <w:abstractNumId w:val="29"/>
  </w:num>
  <w:num w:numId="19">
    <w:abstractNumId w:val="16"/>
  </w:num>
  <w:num w:numId="20">
    <w:abstractNumId w:val="12"/>
  </w:num>
  <w:num w:numId="21">
    <w:abstractNumId w:val="4"/>
  </w:num>
  <w:num w:numId="22">
    <w:abstractNumId w:val="11"/>
  </w:num>
  <w:num w:numId="23">
    <w:abstractNumId w:val="40"/>
  </w:num>
  <w:num w:numId="24">
    <w:abstractNumId w:val="25"/>
  </w:num>
  <w:num w:numId="25">
    <w:abstractNumId w:val="26"/>
  </w:num>
  <w:num w:numId="26">
    <w:abstractNumId w:val="24"/>
  </w:num>
  <w:num w:numId="27">
    <w:abstractNumId w:val="30"/>
  </w:num>
  <w:num w:numId="28">
    <w:abstractNumId w:val="19"/>
  </w:num>
  <w:num w:numId="29">
    <w:abstractNumId w:val="6"/>
  </w:num>
  <w:num w:numId="30">
    <w:abstractNumId w:val="36"/>
  </w:num>
  <w:num w:numId="31">
    <w:abstractNumId w:val="42"/>
  </w:num>
  <w:num w:numId="32">
    <w:abstractNumId w:val="17"/>
  </w:num>
  <w:num w:numId="33">
    <w:abstractNumId w:val="39"/>
  </w:num>
  <w:num w:numId="34">
    <w:abstractNumId w:val="14"/>
  </w:num>
  <w:num w:numId="35">
    <w:abstractNumId w:val="34"/>
  </w:num>
  <w:num w:numId="36">
    <w:abstractNumId w:val="1"/>
  </w:num>
  <w:num w:numId="37">
    <w:abstractNumId w:val="10"/>
  </w:num>
  <w:num w:numId="38">
    <w:abstractNumId w:val="7"/>
  </w:num>
  <w:num w:numId="39">
    <w:abstractNumId w:val="20"/>
  </w:num>
  <w:num w:numId="40">
    <w:abstractNumId w:val="23"/>
  </w:num>
  <w:num w:numId="41">
    <w:abstractNumId w:val="3"/>
  </w:num>
  <w:num w:numId="42">
    <w:abstractNumId w:val="41"/>
  </w:num>
  <w:num w:numId="43">
    <w:abstractNumId w:val="9"/>
  </w:num>
  <w:num w:numId="44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57"/>
    <w:rsid w:val="00010875"/>
    <w:rsid w:val="00010B04"/>
    <w:rsid w:val="00010D9E"/>
    <w:rsid w:val="000110D3"/>
    <w:rsid w:val="000167EE"/>
    <w:rsid w:val="000169E9"/>
    <w:rsid w:val="00020263"/>
    <w:rsid w:val="000239FD"/>
    <w:rsid w:val="000242AB"/>
    <w:rsid w:val="000258FB"/>
    <w:rsid w:val="000260EE"/>
    <w:rsid w:val="000264B0"/>
    <w:rsid w:val="000325F2"/>
    <w:rsid w:val="000340A2"/>
    <w:rsid w:val="00034BAE"/>
    <w:rsid w:val="0003574B"/>
    <w:rsid w:val="00045160"/>
    <w:rsid w:val="00045AD8"/>
    <w:rsid w:val="00046A44"/>
    <w:rsid w:val="00047A97"/>
    <w:rsid w:val="0005023A"/>
    <w:rsid w:val="00050B40"/>
    <w:rsid w:val="00051874"/>
    <w:rsid w:val="000520B1"/>
    <w:rsid w:val="00052586"/>
    <w:rsid w:val="00054462"/>
    <w:rsid w:val="000554BA"/>
    <w:rsid w:val="00055544"/>
    <w:rsid w:val="000566AE"/>
    <w:rsid w:val="00057C52"/>
    <w:rsid w:val="00062092"/>
    <w:rsid w:val="000624E8"/>
    <w:rsid w:val="00066BE7"/>
    <w:rsid w:val="00070A4C"/>
    <w:rsid w:val="000729C9"/>
    <w:rsid w:val="00073AA6"/>
    <w:rsid w:val="00074306"/>
    <w:rsid w:val="00074C94"/>
    <w:rsid w:val="00075048"/>
    <w:rsid w:val="000751C1"/>
    <w:rsid w:val="000754B7"/>
    <w:rsid w:val="00076058"/>
    <w:rsid w:val="00080500"/>
    <w:rsid w:val="00082E32"/>
    <w:rsid w:val="00082FD7"/>
    <w:rsid w:val="00083C84"/>
    <w:rsid w:val="00083D40"/>
    <w:rsid w:val="000861C0"/>
    <w:rsid w:val="00086454"/>
    <w:rsid w:val="00086C7C"/>
    <w:rsid w:val="00086D5C"/>
    <w:rsid w:val="00091A2D"/>
    <w:rsid w:val="00093A7B"/>
    <w:rsid w:val="00094C4A"/>
    <w:rsid w:val="00096435"/>
    <w:rsid w:val="0009673E"/>
    <w:rsid w:val="000A3177"/>
    <w:rsid w:val="000A5D3E"/>
    <w:rsid w:val="000A6996"/>
    <w:rsid w:val="000B0A45"/>
    <w:rsid w:val="000B2E73"/>
    <w:rsid w:val="000B36CD"/>
    <w:rsid w:val="000B7337"/>
    <w:rsid w:val="000B7FA4"/>
    <w:rsid w:val="000C04AE"/>
    <w:rsid w:val="000C1302"/>
    <w:rsid w:val="000C37F5"/>
    <w:rsid w:val="000C6745"/>
    <w:rsid w:val="000D06A5"/>
    <w:rsid w:val="000D30C4"/>
    <w:rsid w:val="000D5D70"/>
    <w:rsid w:val="000D60C2"/>
    <w:rsid w:val="000D667D"/>
    <w:rsid w:val="000D7FAA"/>
    <w:rsid w:val="000E0855"/>
    <w:rsid w:val="000E1E5F"/>
    <w:rsid w:val="000E2849"/>
    <w:rsid w:val="000E34EF"/>
    <w:rsid w:val="000E51F8"/>
    <w:rsid w:val="000E5307"/>
    <w:rsid w:val="000E70A9"/>
    <w:rsid w:val="000E7F9F"/>
    <w:rsid w:val="000F062B"/>
    <w:rsid w:val="000F158B"/>
    <w:rsid w:val="000F2E2E"/>
    <w:rsid w:val="000F5D1F"/>
    <w:rsid w:val="000F6612"/>
    <w:rsid w:val="000F680F"/>
    <w:rsid w:val="000F7609"/>
    <w:rsid w:val="000F7E36"/>
    <w:rsid w:val="00100313"/>
    <w:rsid w:val="0010077C"/>
    <w:rsid w:val="00101713"/>
    <w:rsid w:val="00103ED3"/>
    <w:rsid w:val="00107B45"/>
    <w:rsid w:val="00110849"/>
    <w:rsid w:val="0011413B"/>
    <w:rsid w:val="00114333"/>
    <w:rsid w:val="0011478E"/>
    <w:rsid w:val="001158C2"/>
    <w:rsid w:val="00115EBB"/>
    <w:rsid w:val="00116BBC"/>
    <w:rsid w:val="00124E49"/>
    <w:rsid w:val="00126804"/>
    <w:rsid w:val="001277D1"/>
    <w:rsid w:val="0012789D"/>
    <w:rsid w:val="0013032F"/>
    <w:rsid w:val="00132037"/>
    <w:rsid w:val="00132080"/>
    <w:rsid w:val="00133997"/>
    <w:rsid w:val="00135CDD"/>
    <w:rsid w:val="0014097A"/>
    <w:rsid w:val="0014102C"/>
    <w:rsid w:val="00144FBC"/>
    <w:rsid w:val="00145A8B"/>
    <w:rsid w:val="0014673D"/>
    <w:rsid w:val="00146C2D"/>
    <w:rsid w:val="00150C4D"/>
    <w:rsid w:val="00151255"/>
    <w:rsid w:val="00151444"/>
    <w:rsid w:val="00151D64"/>
    <w:rsid w:val="00152E0F"/>
    <w:rsid w:val="00156364"/>
    <w:rsid w:val="0015657B"/>
    <w:rsid w:val="0015685E"/>
    <w:rsid w:val="00156F98"/>
    <w:rsid w:val="00160901"/>
    <w:rsid w:val="00164495"/>
    <w:rsid w:val="00165003"/>
    <w:rsid w:val="00165D9C"/>
    <w:rsid w:val="001661A5"/>
    <w:rsid w:val="00170C89"/>
    <w:rsid w:val="0017273B"/>
    <w:rsid w:val="00172CFA"/>
    <w:rsid w:val="00173831"/>
    <w:rsid w:val="001744F4"/>
    <w:rsid w:val="0017490D"/>
    <w:rsid w:val="00181734"/>
    <w:rsid w:val="001819E8"/>
    <w:rsid w:val="00182C03"/>
    <w:rsid w:val="00184AC1"/>
    <w:rsid w:val="001905BA"/>
    <w:rsid w:val="0019060A"/>
    <w:rsid w:val="0019165C"/>
    <w:rsid w:val="00194838"/>
    <w:rsid w:val="00194B7F"/>
    <w:rsid w:val="00194DAC"/>
    <w:rsid w:val="00194F68"/>
    <w:rsid w:val="00195D2F"/>
    <w:rsid w:val="001961DE"/>
    <w:rsid w:val="001A0131"/>
    <w:rsid w:val="001A21E5"/>
    <w:rsid w:val="001B007A"/>
    <w:rsid w:val="001B1EA0"/>
    <w:rsid w:val="001B37AB"/>
    <w:rsid w:val="001B3A8D"/>
    <w:rsid w:val="001B4C20"/>
    <w:rsid w:val="001B7AEC"/>
    <w:rsid w:val="001B7C31"/>
    <w:rsid w:val="001C1464"/>
    <w:rsid w:val="001C2109"/>
    <w:rsid w:val="001C336A"/>
    <w:rsid w:val="001C54E8"/>
    <w:rsid w:val="001C5B04"/>
    <w:rsid w:val="001D0BDB"/>
    <w:rsid w:val="001D1DF6"/>
    <w:rsid w:val="001D2B2A"/>
    <w:rsid w:val="001D33BE"/>
    <w:rsid w:val="001D5D8B"/>
    <w:rsid w:val="001D6699"/>
    <w:rsid w:val="001D6C46"/>
    <w:rsid w:val="001D778F"/>
    <w:rsid w:val="001D7FA0"/>
    <w:rsid w:val="001E2FEE"/>
    <w:rsid w:val="001E32D3"/>
    <w:rsid w:val="001E4C3C"/>
    <w:rsid w:val="001E5D89"/>
    <w:rsid w:val="001E63DF"/>
    <w:rsid w:val="001E7ED8"/>
    <w:rsid w:val="001F0254"/>
    <w:rsid w:val="001F1F02"/>
    <w:rsid w:val="001F2356"/>
    <w:rsid w:val="001F4A9F"/>
    <w:rsid w:val="001F4C81"/>
    <w:rsid w:val="001F4E78"/>
    <w:rsid w:val="001F6EB8"/>
    <w:rsid w:val="001F7FA0"/>
    <w:rsid w:val="00200263"/>
    <w:rsid w:val="00204023"/>
    <w:rsid w:val="002048B0"/>
    <w:rsid w:val="00204EFC"/>
    <w:rsid w:val="00205ABF"/>
    <w:rsid w:val="00205E2F"/>
    <w:rsid w:val="00206A68"/>
    <w:rsid w:val="002102BF"/>
    <w:rsid w:val="00210CE3"/>
    <w:rsid w:val="00212E04"/>
    <w:rsid w:val="002135FD"/>
    <w:rsid w:val="0021492C"/>
    <w:rsid w:val="00216409"/>
    <w:rsid w:val="00217461"/>
    <w:rsid w:val="00217999"/>
    <w:rsid w:val="0022145E"/>
    <w:rsid w:val="00222074"/>
    <w:rsid w:val="00223A47"/>
    <w:rsid w:val="002272A6"/>
    <w:rsid w:val="002303D0"/>
    <w:rsid w:val="0023085E"/>
    <w:rsid w:val="00232467"/>
    <w:rsid w:val="00232DFA"/>
    <w:rsid w:val="002338F7"/>
    <w:rsid w:val="00233BAC"/>
    <w:rsid w:val="002341C7"/>
    <w:rsid w:val="002354A5"/>
    <w:rsid w:val="00236E7B"/>
    <w:rsid w:val="002371EB"/>
    <w:rsid w:val="002373B2"/>
    <w:rsid w:val="00237A2C"/>
    <w:rsid w:val="0024118C"/>
    <w:rsid w:val="002416CD"/>
    <w:rsid w:val="00243B1F"/>
    <w:rsid w:val="002450D9"/>
    <w:rsid w:val="00245C75"/>
    <w:rsid w:val="00250E97"/>
    <w:rsid w:val="00251076"/>
    <w:rsid w:val="00251414"/>
    <w:rsid w:val="002540C4"/>
    <w:rsid w:val="00255C53"/>
    <w:rsid w:val="0026026C"/>
    <w:rsid w:val="002636C9"/>
    <w:rsid w:val="00264567"/>
    <w:rsid w:val="00265112"/>
    <w:rsid w:val="00274334"/>
    <w:rsid w:val="002744E4"/>
    <w:rsid w:val="00274DC3"/>
    <w:rsid w:val="00275676"/>
    <w:rsid w:val="00275B38"/>
    <w:rsid w:val="00280049"/>
    <w:rsid w:val="00281932"/>
    <w:rsid w:val="00281BCC"/>
    <w:rsid w:val="00282F20"/>
    <w:rsid w:val="002834A2"/>
    <w:rsid w:val="002840E4"/>
    <w:rsid w:val="00285117"/>
    <w:rsid w:val="00287B08"/>
    <w:rsid w:val="00294331"/>
    <w:rsid w:val="0029448D"/>
    <w:rsid w:val="0029510E"/>
    <w:rsid w:val="002A00C2"/>
    <w:rsid w:val="002A1245"/>
    <w:rsid w:val="002A203C"/>
    <w:rsid w:val="002A2DFC"/>
    <w:rsid w:val="002A65A6"/>
    <w:rsid w:val="002A7AC3"/>
    <w:rsid w:val="002B0907"/>
    <w:rsid w:val="002B09EC"/>
    <w:rsid w:val="002B0E59"/>
    <w:rsid w:val="002B258E"/>
    <w:rsid w:val="002B2674"/>
    <w:rsid w:val="002B38AB"/>
    <w:rsid w:val="002B3C04"/>
    <w:rsid w:val="002B6C34"/>
    <w:rsid w:val="002C0127"/>
    <w:rsid w:val="002C02EF"/>
    <w:rsid w:val="002C1EC1"/>
    <w:rsid w:val="002C2272"/>
    <w:rsid w:val="002C228A"/>
    <w:rsid w:val="002C2438"/>
    <w:rsid w:val="002C30C9"/>
    <w:rsid w:val="002C4E81"/>
    <w:rsid w:val="002C6718"/>
    <w:rsid w:val="002D061D"/>
    <w:rsid w:val="002D2E39"/>
    <w:rsid w:val="002D45DE"/>
    <w:rsid w:val="002D4D6D"/>
    <w:rsid w:val="002D5C7C"/>
    <w:rsid w:val="002E072E"/>
    <w:rsid w:val="002E1AD5"/>
    <w:rsid w:val="002E315B"/>
    <w:rsid w:val="002E4A4D"/>
    <w:rsid w:val="002F4769"/>
    <w:rsid w:val="002F65AB"/>
    <w:rsid w:val="002F742C"/>
    <w:rsid w:val="00301FE5"/>
    <w:rsid w:val="003056E7"/>
    <w:rsid w:val="003073F0"/>
    <w:rsid w:val="003077A3"/>
    <w:rsid w:val="00313047"/>
    <w:rsid w:val="00316933"/>
    <w:rsid w:val="003172F9"/>
    <w:rsid w:val="00322483"/>
    <w:rsid w:val="003233D2"/>
    <w:rsid w:val="003241DA"/>
    <w:rsid w:val="00325E53"/>
    <w:rsid w:val="00327643"/>
    <w:rsid w:val="00327680"/>
    <w:rsid w:val="00331AA4"/>
    <w:rsid w:val="00332F5D"/>
    <w:rsid w:val="003359EA"/>
    <w:rsid w:val="003415EC"/>
    <w:rsid w:val="00341983"/>
    <w:rsid w:val="00342A71"/>
    <w:rsid w:val="00344F77"/>
    <w:rsid w:val="00351262"/>
    <w:rsid w:val="00353F4F"/>
    <w:rsid w:val="0036048D"/>
    <w:rsid w:val="003608CF"/>
    <w:rsid w:val="00360A7D"/>
    <w:rsid w:val="00360DDA"/>
    <w:rsid w:val="003661EC"/>
    <w:rsid w:val="00366ADC"/>
    <w:rsid w:val="00370454"/>
    <w:rsid w:val="00374D1D"/>
    <w:rsid w:val="00376313"/>
    <w:rsid w:val="00376595"/>
    <w:rsid w:val="003766B2"/>
    <w:rsid w:val="003777D0"/>
    <w:rsid w:val="003802BF"/>
    <w:rsid w:val="003802C6"/>
    <w:rsid w:val="00380AA1"/>
    <w:rsid w:val="00381450"/>
    <w:rsid w:val="0038220D"/>
    <w:rsid w:val="0038550E"/>
    <w:rsid w:val="00387ABF"/>
    <w:rsid w:val="00390A85"/>
    <w:rsid w:val="003925E6"/>
    <w:rsid w:val="00393AA6"/>
    <w:rsid w:val="00394EF4"/>
    <w:rsid w:val="00397A4B"/>
    <w:rsid w:val="003A183B"/>
    <w:rsid w:val="003A1CAC"/>
    <w:rsid w:val="003A303B"/>
    <w:rsid w:val="003A3A13"/>
    <w:rsid w:val="003A58AA"/>
    <w:rsid w:val="003A725B"/>
    <w:rsid w:val="003C0802"/>
    <w:rsid w:val="003C0D06"/>
    <w:rsid w:val="003C22C9"/>
    <w:rsid w:val="003C5802"/>
    <w:rsid w:val="003C77A4"/>
    <w:rsid w:val="003D1A54"/>
    <w:rsid w:val="003D27F6"/>
    <w:rsid w:val="003D5C75"/>
    <w:rsid w:val="003D5FF3"/>
    <w:rsid w:val="003D6292"/>
    <w:rsid w:val="003D7E4F"/>
    <w:rsid w:val="003E0191"/>
    <w:rsid w:val="003E0782"/>
    <w:rsid w:val="003E0A95"/>
    <w:rsid w:val="003E13BE"/>
    <w:rsid w:val="003E1E34"/>
    <w:rsid w:val="003E1EFF"/>
    <w:rsid w:val="003E2684"/>
    <w:rsid w:val="003E280F"/>
    <w:rsid w:val="003E3ADA"/>
    <w:rsid w:val="003E4934"/>
    <w:rsid w:val="003E4AE7"/>
    <w:rsid w:val="003E5315"/>
    <w:rsid w:val="003F24B8"/>
    <w:rsid w:val="003F2650"/>
    <w:rsid w:val="003F3213"/>
    <w:rsid w:val="003F33F7"/>
    <w:rsid w:val="003F74B9"/>
    <w:rsid w:val="003F7BE2"/>
    <w:rsid w:val="003F7CD4"/>
    <w:rsid w:val="00400924"/>
    <w:rsid w:val="00403D78"/>
    <w:rsid w:val="004173C7"/>
    <w:rsid w:val="004177A2"/>
    <w:rsid w:val="00417B0F"/>
    <w:rsid w:val="0042195E"/>
    <w:rsid w:val="00424129"/>
    <w:rsid w:val="004246DA"/>
    <w:rsid w:val="00424981"/>
    <w:rsid w:val="004268C8"/>
    <w:rsid w:val="00427773"/>
    <w:rsid w:val="00427792"/>
    <w:rsid w:val="004301B8"/>
    <w:rsid w:val="00430CE7"/>
    <w:rsid w:val="00431A3A"/>
    <w:rsid w:val="0043424B"/>
    <w:rsid w:val="00435944"/>
    <w:rsid w:val="00436889"/>
    <w:rsid w:val="004368CB"/>
    <w:rsid w:val="00436EB3"/>
    <w:rsid w:val="004417BE"/>
    <w:rsid w:val="00442402"/>
    <w:rsid w:val="004443CD"/>
    <w:rsid w:val="00444EF7"/>
    <w:rsid w:val="00447E95"/>
    <w:rsid w:val="00450746"/>
    <w:rsid w:val="004543EB"/>
    <w:rsid w:val="004551A0"/>
    <w:rsid w:val="00455C51"/>
    <w:rsid w:val="00457127"/>
    <w:rsid w:val="0046102B"/>
    <w:rsid w:val="00463DB6"/>
    <w:rsid w:val="00465286"/>
    <w:rsid w:val="004653A2"/>
    <w:rsid w:val="00465D4B"/>
    <w:rsid w:val="00466720"/>
    <w:rsid w:val="00466AC1"/>
    <w:rsid w:val="00470442"/>
    <w:rsid w:val="00471DD6"/>
    <w:rsid w:val="00472CA2"/>
    <w:rsid w:val="00472EEE"/>
    <w:rsid w:val="00473215"/>
    <w:rsid w:val="004734A4"/>
    <w:rsid w:val="00473E55"/>
    <w:rsid w:val="00473F37"/>
    <w:rsid w:val="004818FF"/>
    <w:rsid w:val="00483546"/>
    <w:rsid w:val="0048381F"/>
    <w:rsid w:val="00483C4F"/>
    <w:rsid w:val="00483F01"/>
    <w:rsid w:val="0048457D"/>
    <w:rsid w:val="00484DE9"/>
    <w:rsid w:val="0048581B"/>
    <w:rsid w:val="00485ED3"/>
    <w:rsid w:val="004861CE"/>
    <w:rsid w:val="00486A49"/>
    <w:rsid w:val="00490A33"/>
    <w:rsid w:val="00491ED6"/>
    <w:rsid w:val="00492BED"/>
    <w:rsid w:val="004934FA"/>
    <w:rsid w:val="00494A0A"/>
    <w:rsid w:val="0049784B"/>
    <w:rsid w:val="004A12DA"/>
    <w:rsid w:val="004A2453"/>
    <w:rsid w:val="004A5BDA"/>
    <w:rsid w:val="004A67DE"/>
    <w:rsid w:val="004B05A6"/>
    <w:rsid w:val="004B18C7"/>
    <w:rsid w:val="004B340C"/>
    <w:rsid w:val="004B5E57"/>
    <w:rsid w:val="004B70B5"/>
    <w:rsid w:val="004B735E"/>
    <w:rsid w:val="004C0BC4"/>
    <w:rsid w:val="004C0EF3"/>
    <w:rsid w:val="004C2A9E"/>
    <w:rsid w:val="004C2B22"/>
    <w:rsid w:val="004C3A47"/>
    <w:rsid w:val="004C50C9"/>
    <w:rsid w:val="004C5D82"/>
    <w:rsid w:val="004C69BC"/>
    <w:rsid w:val="004D01AC"/>
    <w:rsid w:val="004D084D"/>
    <w:rsid w:val="004D1840"/>
    <w:rsid w:val="004D1EBE"/>
    <w:rsid w:val="004D339A"/>
    <w:rsid w:val="004D5A84"/>
    <w:rsid w:val="004D6C9F"/>
    <w:rsid w:val="004E1864"/>
    <w:rsid w:val="004E23A6"/>
    <w:rsid w:val="004E267C"/>
    <w:rsid w:val="004E3B6B"/>
    <w:rsid w:val="004E5A8A"/>
    <w:rsid w:val="004E5C9E"/>
    <w:rsid w:val="004E74FC"/>
    <w:rsid w:val="004E750C"/>
    <w:rsid w:val="004F0A96"/>
    <w:rsid w:val="004F0DAB"/>
    <w:rsid w:val="004F2F33"/>
    <w:rsid w:val="004F3958"/>
    <w:rsid w:val="00503F7A"/>
    <w:rsid w:val="005052EA"/>
    <w:rsid w:val="00505514"/>
    <w:rsid w:val="00505720"/>
    <w:rsid w:val="0050679F"/>
    <w:rsid w:val="00506E91"/>
    <w:rsid w:val="00506F29"/>
    <w:rsid w:val="005120EE"/>
    <w:rsid w:val="00512916"/>
    <w:rsid w:val="00514774"/>
    <w:rsid w:val="005157AD"/>
    <w:rsid w:val="00515CB1"/>
    <w:rsid w:val="00515D10"/>
    <w:rsid w:val="00522BC5"/>
    <w:rsid w:val="00523514"/>
    <w:rsid w:val="00523E80"/>
    <w:rsid w:val="00523F04"/>
    <w:rsid w:val="0052480A"/>
    <w:rsid w:val="00525ED1"/>
    <w:rsid w:val="00527C1C"/>
    <w:rsid w:val="005314D2"/>
    <w:rsid w:val="00531C01"/>
    <w:rsid w:val="0053219C"/>
    <w:rsid w:val="00533CEA"/>
    <w:rsid w:val="0053485F"/>
    <w:rsid w:val="00534F4E"/>
    <w:rsid w:val="00535BDD"/>
    <w:rsid w:val="00536DCE"/>
    <w:rsid w:val="0053711D"/>
    <w:rsid w:val="005375EA"/>
    <w:rsid w:val="0054378E"/>
    <w:rsid w:val="00544BB5"/>
    <w:rsid w:val="005466C3"/>
    <w:rsid w:val="005471AF"/>
    <w:rsid w:val="0055113E"/>
    <w:rsid w:val="005512B3"/>
    <w:rsid w:val="005521A6"/>
    <w:rsid w:val="005553D4"/>
    <w:rsid w:val="0055791A"/>
    <w:rsid w:val="00560D79"/>
    <w:rsid w:val="00564F3E"/>
    <w:rsid w:val="00565118"/>
    <w:rsid w:val="00567106"/>
    <w:rsid w:val="0056790A"/>
    <w:rsid w:val="00571190"/>
    <w:rsid w:val="00574443"/>
    <w:rsid w:val="00577B82"/>
    <w:rsid w:val="00580ADA"/>
    <w:rsid w:val="00586D20"/>
    <w:rsid w:val="00586F60"/>
    <w:rsid w:val="005915FA"/>
    <w:rsid w:val="005919E5"/>
    <w:rsid w:val="0059263A"/>
    <w:rsid w:val="00592DA1"/>
    <w:rsid w:val="00594173"/>
    <w:rsid w:val="005A4E45"/>
    <w:rsid w:val="005A6FD7"/>
    <w:rsid w:val="005A702B"/>
    <w:rsid w:val="005A70DE"/>
    <w:rsid w:val="005B192E"/>
    <w:rsid w:val="005B296C"/>
    <w:rsid w:val="005B312F"/>
    <w:rsid w:val="005B3BC7"/>
    <w:rsid w:val="005B40FE"/>
    <w:rsid w:val="005B437E"/>
    <w:rsid w:val="005B43B6"/>
    <w:rsid w:val="005B4C39"/>
    <w:rsid w:val="005B509D"/>
    <w:rsid w:val="005B5115"/>
    <w:rsid w:val="005B7C03"/>
    <w:rsid w:val="005C0667"/>
    <w:rsid w:val="005C482A"/>
    <w:rsid w:val="005C596E"/>
    <w:rsid w:val="005C600F"/>
    <w:rsid w:val="005C7CB4"/>
    <w:rsid w:val="005D0397"/>
    <w:rsid w:val="005D08ED"/>
    <w:rsid w:val="005D1010"/>
    <w:rsid w:val="005D4780"/>
    <w:rsid w:val="005D5881"/>
    <w:rsid w:val="005D66F7"/>
    <w:rsid w:val="005D79D6"/>
    <w:rsid w:val="005E02DE"/>
    <w:rsid w:val="005E0535"/>
    <w:rsid w:val="005E0D5E"/>
    <w:rsid w:val="005E1533"/>
    <w:rsid w:val="005E26EA"/>
    <w:rsid w:val="005E35CF"/>
    <w:rsid w:val="005E3C1B"/>
    <w:rsid w:val="005E4068"/>
    <w:rsid w:val="005E527E"/>
    <w:rsid w:val="005E5C28"/>
    <w:rsid w:val="005E7211"/>
    <w:rsid w:val="005F113C"/>
    <w:rsid w:val="005F1A10"/>
    <w:rsid w:val="005F2522"/>
    <w:rsid w:val="005F31C0"/>
    <w:rsid w:val="005F522D"/>
    <w:rsid w:val="005F613B"/>
    <w:rsid w:val="005F7956"/>
    <w:rsid w:val="005F7BF8"/>
    <w:rsid w:val="00602D6E"/>
    <w:rsid w:val="00607A4E"/>
    <w:rsid w:val="00610797"/>
    <w:rsid w:val="00611C78"/>
    <w:rsid w:val="00612665"/>
    <w:rsid w:val="00615693"/>
    <w:rsid w:val="00615CC5"/>
    <w:rsid w:val="00621C3F"/>
    <w:rsid w:val="006221E9"/>
    <w:rsid w:val="00622991"/>
    <w:rsid w:val="00624196"/>
    <w:rsid w:val="006259CC"/>
    <w:rsid w:val="00627B52"/>
    <w:rsid w:val="00627B9F"/>
    <w:rsid w:val="0063115D"/>
    <w:rsid w:val="006363A9"/>
    <w:rsid w:val="00636938"/>
    <w:rsid w:val="00644BA4"/>
    <w:rsid w:val="006451D0"/>
    <w:rsid w:val="00651145"/>
    <w:rsid w:val="00651ADE"/>
    <w:rsid w:val="00652C2F"/>
    <w:rsid w:val="0065707D"/>
    <w:rsid w:val="0066398F"/>
    <w:rsid w:val="006651E9"/>
    <w:rsid w:val="00666AA5"/>
    <w:rsid w:val="0067230A"/>
    <w:rsid w:val="006728C3"/>
    <w:rsid w:val="0067396C"/>
    <w:rsid w:val="00676224"/>
    <w:rsid w:val="00676693"/>
    <w:rsid w:val="00676E08"/>
    <w:rsid w:val="00681667"/>
    <w:rsid w:val="00682AC3"/>
    <w:rsid w:val="00684437"/>
    <w:rsid w:val="00684906"/>
    <w:rsid w:val="00685DFA"/>
    <w:rsid w:val="00686451"/>
    <w:rsid w:val="006867D0"/>
    <w:rsid w:val="006924F0"/>
    <w:rsid w:val="00695AD3"/>
    <w:rsid w:val="0069796B"/>
    <w:rsid w:val="006A37FA"/>
    <w:rsid w:val="006A4B9D"/>
    <w:rsid w:val="006A6E51"/>
    <w:rsid w:val="006A7A66"/>
    <w:rsid w:val="006B1D83"/>
    <w:rsid w:val="006B396E"/>
    <w:rsid w:val="006B6761"/>
    <w:rsid w:val="006B7ADB"/>
    <w:rsid w:val="006C012B"/>
    <w:rsid w:val="006C2144"/>
    <w:rsid w:val="006C3DE4"/>
    <w:rsid w:val="006C4B11"/>
    <w:rsid w:val="006C5B12"/>
    <w:rsid w:val="006C62F0"/>
    <w:rsid w:val="006C7638"/>
    <w:rsid w:val="006D15DE"/>
    <w:rsid w:val="006D21FD"/>
    <w:rsid w:val="006D62F3"/>
    <w:rsid w:val="006D642C"/>
    <w:rsid w:val="006D661A"/>
    <w:rsid w:val="006E15C5"/>
    <w:rsid w:val="006E1D55"/>
    <w:rsid w:val="006E30FE"/>
    <w:rsid w:val="006E3A7C"/>
    <w:rsid w:val="006E4508"/>
    <w:rsid w:val="006E6F6E"/>
    <w:rsid w:val="006E75D8"/>
    <w:rsid w:val="006F1702"/>
    <w:rsid w:val="006F408F"/>
    <w:rsid w:val="006F703F"/>
    <w:rsid w:val="006F742C"/>
    <w:rsid w:val="007034DD"/>
    <w:rsid w:val="00703915"/>
    <w:rsid w:val="00704DB3"/>
    <w:rsid w:val="00707120"/>
    <w:rsid w:val="00712656"/>
    <w:rsid w:val="007148A5"/>
    <w:rsid w:val="00714D50"/>
    <w:rsid w:val="007176C6"/>
    <w:rsid w:val="007200CC"/>
    <w:rsid w:val="0072041C"/>
    <w:rsid w:val="00721A7E"/>
    <w:rsid w:val="00722D5E"/>
    <w:rsid w:val="00723299"/>
    <w:rsid w:val="00723ECF"/>
    <w:rsid w:val="007240C6"/>
    <w:rsid w:val="00727CD2"/>
    <w:rsid w:val="00727E33"/>
    <w:rsid w:val="00727F0F"/>
    <w:rsid w:val="00736F4A"/>
    <w:rsid w:val="00737E7A"/>
    <w:rsid w:val="007406E5"/>
    <w:rsid w:val="00740F9E"/>
    <w:rsid w:val="00741910"/>
    <w:rsid w:val="00743CB0"/>
    <w:rsid w:val="00747363"/>
    <w:rsid w:val="00750813"/>
    <w:rsid w:val="00751AD2"/>
    <w:rsid w:val="007527B2"/>
    <w:rsid w:val="00752999"/>
    <w:rsid w:val="00754A21"/>
    <w:rsid w:val="00755826"/>
    <w:rsid w:val="0075668D"/>
    <w:rsid w:val="00757116"/>
    <w:rsid w:val="00757B5C"/>
    <w:rsid w:val="007618CC"/>
    <w:rsid w:val="00762158"/>
    <w:rsid w:val="007640E5"/>
    <w:rsid w:val="007650E1"/>
    <w:rsid w:val="00765B46"/>
    <w:rsid w:val="00767EC4"/>
    <w:rsid w:val="007747F7"/>
    <w:rsid w:val="00776196"/>
    <w:rsid w:val="007767A9"/>
    <w:rsid w:val="007779CF"/>
    <w:rsid w:val="00784530"/>
    <w:rsid w:val="00790FD9"/>
    <w:rsid w:val="007919D8"/>
    <w:rsid w:val="00794513"/>
    <w:rsid w:val="007949F0"/>
    <w:rsid w:val="00795560"/>
    <w:rsid w:val="0079620D"/>
    <w:rsid w:val="0079623C"/>
    <w:rsid w:val="00797006"/>
    <w:rsid w:val="007A2721"/>
    <w:rsid w:val="007A2FC6"/>
    <w:rsid w:val="007A4258"/>
    <w:rsid w:val="007A5A9F"/>
    <w:rsid w:val="007A71C1"/>
    <w:rsid w:val="007B0081"/>
    <w:rsid w:val="007B19DF"/>
    <w:rsid w:val="007B2073"/>
    <w:rsid w:val="007B2E5A"/>
    <w:rsid w:val="007B33CF"/>
    <w:rsid w:val="007C064C"/>
    <w:rsid w:val="007C166B"/>
    <w:rsid w:val="007C3564"/>
    <w:rsid w:val="007C3891"/>
    <w:rsid w:val="007C699A"/>
    <w:rsid w:val="007D1722"/>
    <w:rsid w:val="007D2BEF"/>
    <w:rsid w:val="007D2E66"/>
    <w:rsid w:val="007D31D4"/>
    <w:rsid w:val="007D368E"/>
    <w:rsid w:val="007D4564"/>
    <w:rsid w:val="007D4B3E"/>
    <w:rsid w:val="007D4C41"/>
    <w:rsid w:val="007D63F8"/>
    <w:rsid w:val="007E1CE6"/>
    <w:rsid w:val="007E1D73"/>
    <w:rsid w:val="007E271E"/>
    <w:rsid w:val="007E461D"/>
    <w:rsid w:val="007E5BD9"/>
    <w:rsid w:val="007E6329"/>
    <w:rsid w:val="007E63DE"/>
    <w:rsid w:val="007E6FFB"/>
    <w:rsid w:val="007E741A"/>
    <w:rsid w:val="007F0289"/>
    <w:rsid w:val="007F2B62"/>
    <w:rsid w:val="007F76AD"/>
    <w:rsid w:val="00802824"/>
    <w:rsid w:val="00805E82"/>
    <w:rsid w:val="0080703C"/>
    <w:rsid w:val="00807F87"/>
    <w:rsid w:val="00810932"/>
    <w:rsid w:val="00810C7A"/>
    <w:rsid w:val="0081131E"/>
    <w:rsid w:val="00811C9B"/>
    <w:rsid w:val="00812AF6"/>
    <w:rsid w:val="008140C8"/>
    <w:rsid w:val="00820874"/>
    <w:rsid w:val="008240DA"/>
    <w:rsid w:val="00824E58"/>
    <w:rsid w:val="00825CD9"/>
    <w:rsid w:val="00825D0D"/>
    <w:rsid w:val="0082627B"/>
    <w:rsid w:val="00826F80"/>
    <w:rsid w:val="00827A84"/>
    <w:rsid w:val="00831D27"/>
    <w:rsid w:val="00831EE8"/>
    <w:rsid w:val="00834AEC"/>
    <w:rsid w:val="00835186"/>
    <w:rsid w:val="00837BB9"/>
    <w:rsid w:val="00844AEE"/>
    <w:rsid w:val="00847023"/>
    <w:rsid w:val="008524CE"/>
    <w:rsid w:val="008533C8"/>
    <w:rsid w:val="0085406E"/>
    <w:rsid w:val="00855C56"/>
    <w:rsid w:val="00857C67"/>
    <w:rsid w:val="00860404"/>
    <w:rsid w:val="00862873"/>
    <w:rsid w:val="00863470"/>
    <w:rsid w:val="00863527"/>
    <w:rsid w:val="00864702"/>
    <w:rsid w:val="00864FB7"/>
    <w:rsid w:val="00865375"/>
    <w:rsid w:val="0086577E"/>
    <w:rsid w:val="00865B02"/>
    <w:rsid w:val="00867CB9"/>
    <w:rsid w:val="00871DEB"/>
    <w:rsid w:val="00871FAB"/>
    <w:rsid w:val="0087218B"/>
    <w:rsid w:val="008734C0"/>
    <w:rsid w:val="008766BD"/>
    <w:rsid w:val="00877242"/>
    <w:rsid w:val="00880AA1"/>
    <w:rsid w:val="0088241F"/>
    <w:rsid w:val="00887C5D"/>
    <w:rsid w:val="00890CF2"/>
    <w:rsid w:val="00892F83"/>
    <w:rsid w:val="00894EC5"/>
    <w:rsid w:val="00895534"/>
    <w:rsid w:val="0089638B"/>
    <w:rsid w:val="00897CEC"/>
    <w:rsid w:val="008A1FE9"/>
    <w:rsid w:val="008A239E"/>
    <w:rsid w:val="008A284A"/>
    <w:rsid w:val="008A2F0B"/>
    <w:rsid w:val="008A423D"/>
    <w:rsid w:val="008A5206"/>
    <w:rsid w:val="008A7DB4"/>
    <w:rsid w:val="008B2B58"/>
    <w:rsid w:val="008C0E9B"/>
    <w:rsid w:val="008C1586"/>
    <w:rsid w:val="008C2456"/>
    <w:rsid w:val="008C3E47"/>
    <w:rsid w:val="008C5790"/>
    <w:rsid w:val="008C6B05"/>
    <w:rsid w:val="008C7061"/>
    <w:rsid w:val="008D0BDD"/>
    <w:rsid w:val="008D265B"/>
    <w:rsid w:val="008D2678"/>
    <w:rsid w:val="008D2DEE"/>
    <w:rsid w:val="008D4C5D"/>
    <w:rsid w:val="008D5230"/>
    <w:rsid w:val="008D5A98"/>
    <w:rsid w:val="008D6237"/>
    <w:rsid w:val="008D62D7"/>
    <w:rsid w:val="008D7991"/>
    <w:rsid w:val="008E0523"/>
    <w:rsid w:val="008E3565"/>
    <w:rsid w:val="008E48F9"/>
    <w:rsid w:val="008E4BA6"/>
    <w:rsid w:val="008E5813"/>
    <w:rsid w:val="008E6558"/>
    <w:rsid w:val="008E71FC"/>
    <w:rsid w:val="008F150D"/>
    <w:rsid w:val="008F57BA"/>
    <w:rsid w:val="008F6E65"/>
    <w:rsid w:val="008F77BD"/>
    <w:rsid w:val="008F7C60"/>
    <w:rsid w:val="009013C1"/>
    <w:rsid w:val="009040B0"/>
    <w:rsid w:val="00905DA7"/>
    <w:rsid w:val="00905ECA"/>
    <w:rsid w:val="00915167"/>
    <w:rsid w:val="009175AC"/>
    <w:rsid w:val="009235E4"/>
    <w:rsid w:val="00925CF8"/>
    <w:rsid w:val="00925DDE"/>
    <w:rsid w:val="009260A5"/>
    <w:rsid w:val="009278DF"/>
    <w:rsid w:val="00930CBD"/>
    <w:rsid w:val="00931460"/>
    <w:rsid w:val="00931952"/>
    <w:rsid w:val="00931F31"/>
    <w:rsid w:val="009355F0"/>
    <w:rsid w:val="00935C47"/>
    <w:rsid w:val="00936078"/>
    <w:rsid w:val="0093682A"/>
    <w:rsid w:val="00940607"/>
    <w:rsid w:val="00941D59"/>
    <w:rsid w:val="00942D62"/>
    <w:rsid w:val="009444F3"/>
    <w:rsid w:val="00944683"/>
    <w:rsid w:val="00946A17"/>
    <w:rsid w:val="00952338"/>
    <w:rsid w:val="00953693"/>
    <w:rsid w:val="00953A45"/>
    <w:rsid w:val="0095661E"/>
    <w:rsid w:val="00957F48"/>
    <w:rsid w:val="00963855"/>
    <w:rsid w:val="00964EBA"/>
    <w:rsid w:val="00965615"/>
    <w:rsid w:val="00965B73"/>
    <w:rsid w:val="00967713"/>
    <w:rsid w:val="00967EEF"/>
    <w:rsid w:val="00973FC8"/>
    <w:rsid w:val="009753B5"/>
    <w:rsid w:val="00975977"/>
    <w:rsid w:val="00980348"/>
    <w:rsid w:val="00980B7C"/>
    <w:rsid w:val="009818F6"/>
    <w:rsid w:val="009819B2"/>
    <w:rsid w:val="00981F63"/>
    <w:rsid w:val="009822AB"/>
    <w:rsid w:val="00984307"/>
    <w:rsid w:val="00984D04"/>
    <w:rsid w:val="0098529A"/>
    <w:rsid w:val="00985807"/>
    <w:rsid w:val="009869A1"/>
    <w:rsid w:val="009907F4"/>
    <w:rsid w:val="00991BBE"/>
    <w:rsid w:val="00991F03"/>
    <w:rsid w:val="0099345E"/>
    <w:rsid w:val="00995C62"/>
    <w:rsid w:val="0099707A"/>
    <w:rsid w:val="0099739A"/>
    <w:rsid w:val="009A6979"/>
    <w:rsid w:val="009A7410"/>
    <w:rsid w:val="009A78D2"/>
    <w:rsid w:val="009B025B"/>
    <w:rsid w:val="009B265F"/>
    <w:rsid w:val="009B2D27"/>
    <w:rsid w:val="009B397E"/>
    <w:rsid w:val="009B4C14"/>
    <w:rsid w:val="009B56B5"/>
    <w:rsid w:val="009B6AB9"/>
    <w:rsid w:val="009B76E4"/>
    <w:rsid w:val="009C2143"/>
    <w:rsid w:val="009C3202"/>
    <w:rsid w:val="009C3558"/>
    <w:rsid w:val="009C5528"/>
    <w:rsid w:val="009C5AA7"/>
    <w:rsid w:val="009C7390"/>
    <w:rsid w:val="009D016F"/>
    <w:rsid w:val="009D10EB"/>
    <w:rsid w:val="009D39A4"/>
    <w:rsid w:val="009E0F1C"/>
    <w:rsid w:val="009E21A8"/>
    <w:rsid w:val="009E38EB"/>
    <w:rsid w:val="009E64F7"/>
    <w:rsid w:val="009F165C"/>
    <w:rsid w:val="009F177E"/>
    <w:rsid w:val="009F3ECD"/>
    <w:rsid w:val="009F6138"/>
    <w:rsid w:val="009F65A1"/>
    <w:rsid w:val="009F78EA"/>
    <w:rsid w:val="00A00CE7"/>
    <w:rsid w:val="00A02C9D"/>
    <w:rsid w:val="00A049EA"/>
    <w:rsid w:val="00A04FAF"/>
    <w:rsid w:val="00A07E18"/>
    <w:rsid w:val="00A115D4"/>
    <w:rsid w:val="00A11E6E"/>
    <w:rsid w:val="00A13934"/>
    <w:rsid w:val="00A14803"/>
    <w:rsid w:val="00A14BF8"/>
    <w:rsid w:val="00A16973"/>
    <w:rsid w:val="00A16987"/>
    <w:rsid w:val="00A228D8"/>
    <w:rsid w:val="00A22B9C"/>
    <w:rsid w:val="00A22BB1"/>
    <w:rsid w:val="00A27B38"/>
    <w:rsid w:val="00A34076"/>
    <w:rsid w:val="00A35238"/>
    <w:rsid w:val="00A35BF3"/>
    <w:rsid w:val="00A364E9"/>
    <w:rsid w:val="00A37C6C"/>
    <w:rsid w:val="00A4112B"/>
    <w:rsid w:val="00A41181"/>
    <w:rsid w:val="00A41A82"/>
    <w:rsid w:val="00A41E97"/>
    <w:rsid w:val="00A43B73"/>
    <w:rsid w:val="00A44ACF"/>
    <w:rsid w:val="00A45422"/>
    <w:rsid w:val="00A45C9C"/>
    <w:rsid w:val="00A462D7"/>
    <w:rsid w:val="00A4776A"/>
    <w:rsid w:val="00A51395"/>
    <w:rsid w:val="00A51FA9"/>
    <w:rsid w:val="00A5323D"/>
    <w:rsid w:val="00A54A8D"/>
    <w:rsid w:val="00A54D33"/>
    <w:rsid w:val="00A5577C"/>
    <w:rsid w:val="00A5639B"/>
    <w:rsid w:val="00A624C3"/>
    <w:rsid w:val="00A62AF7"/>
    <w:rsid w:val="00A6398C"/>
    <w:rsid w:val="00A64E7B"/>
    <w:rsid w:val="00A65B74"/>
    <w:rsid w:val="00A66263"/>
    <w:rsid w:val="00A66D5E"/>
    <w:rsid w:val="00A71863"/>
    <w:rsid w:val="00A7210B"/>
    <w:rsid w:val="00A72D60"/>
    <w:rsid w:val="00A72F05"/>
    <w:rsid w:val="00A738BF"/>
    <w:rsid w:val="00A746E3"/>
    <w:rsid w:val="00A74BF3"/>
    <w:rsid w:val="00A75FE6"/>
    <w:rsid w:val="00A765C2"/>
    <w:rsid w:val="00A7691E"/>
    <w:rsid w:val="00A802DB"/>
    <w:rsid w:val="00A80E60"/>
    <w:rsid w:val="00A84039"/>
    <w:rsid w:val="00A84953"/>
    <w:rsid w:val="00A84D06"/>
    <w:rsid w:val="00A86751"/>
    <w:rsid w:val="00A86AE1"/>
    <w:rsid w:val="00A9094F"/>
    <w:rsid w:val="00A90B0E"/>
    <w:rsid w:val="00A9229D"/>
    <w:rsid w:val="00A94B2A"/>
    <w:rsid w:val="00A95968"/>
    <w:rsid w:val="00A96CBD"/>
    <w:rsid w:val="00A97EF0"/>
    <w:rsid w:val="00AA3A1B"/>
    <w:rsid w:val="00AA4010"/>
    <w:rsid w:val="00AA62D2"/>
    <w:rsid w:val="00AA715A"/>
    <w:rsid w:val="00AB125B"/>
    <w:rsid w:val="00AB5551"/>
    <w:rsid w:val="00AB7AEA"/>
    <w:rsid w:val="00AC030D"/>
    <w:rsid w:val="00AC35F4"/>
    <w:rsid w:val="00AC4FB1"/>
    <w:rsid w:val="00AC5FA6"/>
    <w:rsid w:val="00AC6B7F"/>
    <w:rsid w:val="00AD31ED"/>
    <w:rsid w:val="00AE0B16"/>
    <w:rsid w:val="00AE3A04"/>
    <w:rsid w:val="00AE52F4"/>
    <w:rsid w:val="00AE537C"/>
    <w:rsid w:val="00AE6135"/>
    <w:rsid w:val="00AE695A"/>
    <w:rsid w:val="00AE7668"/>
    <w:rsid w:val="00AE7A87"/>
    <w:rsid w:val="00AF09BB"/>
    <w:rsid w:val="00AF0DAA"/>
    <w:rsid w:val="00B02B03"/>
    <w:rsid w:val="00B02BB3"/>
    <w:rsid w:val="00B0455E"/>
    <w:rsid w:val="00B0633E"/>
    <w:rsid w:val="00B0682E"/>
    <w:rsid w:val="00B07B41"/>
    <w:rsid w:val="00B1350C"/>
    <w:rsid w:val="00B1528B"/>
    <w:rsid w:val="00B16603"/>
    <w:rsid w:val="00B170CB"/>
    <w:rsid w:val="00B17619"/>
    <w:rsid w:val="00B20515"/>
    <w:rsid w:val="00B24029"/>
    <w:rsid w:val="00B2643B"/>
    <w:rsid w:val="00B3043F"/>
    <w:rsid w:val="00B3047F"/>
    <w:rsid w:val="00B30489"/>
    <w:rsid w:val="00B31FF5"/>
    <w:rsid w:val="00B3328C"/>
    <w:rsid w:val="00B33E39"/>
    <w:rsid w:val="00B33F79"/>
    <w:rsid w:val="00B3549D"/>
    <w:rsid w:val="00B4074C"/>
    <w:rsid w:val="00B40A93"/>
    <w:rsid w:val="00B422BB"/>
    <w:rsid w:val="00B42404"/>
    <w:rsid w:val="00B42D07"/>
    <w:rsid w:val="00B43556"/>
    <w:rsid w:val="00B45172"/>
    <w:rsid w:val="00B500B1"/>
    <w:rsid w:val="00B51F9A"/>
    <w:rsid w:val="00B60471"/>
    <w:rsid w:val="00B6339C"/>
    <w:rsid w:val="00B64572"/>
    <w:rsid w:val="00B6576D"/>
    <w:rsid w:val="00B66E58"/>
    <w:rsid w:val="00B7375C"/>
    <w:rsid w:val="00B738ED"/>
    <w:rsid w:val="00B7594F"/>
    <w:rsid w:val="00B76F22"/>
    <w:rsid w:val="00B77999"/>
    <w:rsid w:val="00B83D7A"/>
    <w:rsid w:val="00B84AE9"/>
    <w:rsid w:val="00B84D4D"/>
    <w:rsid w:val="00B84EE1"/>
    <w:rsid w:val="00B855DF"/>
    <w:rsid w:val="00B867E8"/>
    <w:rsid w:val="00B912E1"/>
    <w:rsid w:val="00B9137D"/>
    <w:rsid w:val="00B97B16"/>
    <w:rsid w:val="00BA022B"/>
    <w:rsid w:val="00BA2D0A"/>
    <w:rsid w:val="00BA3B6D"/>
    <w:rsid w:val="00BA409E"/>
    <w:rsid w:val="00BA4E33"/>
    <w:rsid w:val="00BA6BFF"/>
    <w:rsid w:val="00BB0151"/>
    <w:rsid w:val="00BB1863"/>
    <w:rsid w:val="00BB45F0"/>
    <w:rsid w:val="00BB5BE0"/>
    <w:rsid w:val="00BB707D"/>
    <w:rsid w:val="00BC0440"/>
    <w:rsid w:val="00BC14D7"/>
    <w:rsid w:val="00BC2DFD"/>
    <w:rsid w:val="00BC3B3C"/>
    <w:rsid w:val="00BC445D"/>
    <w:rsid w:val="00BC5017"/>
    <w:rsid w:val="00BC58D9"/>
    <w:rsid w:val="00BC6B63"/>
    <w:rsid w:val="00BC6CB7"/>
    <w:rsid w:val="00BD12EC"/>
    <w:rsid w:val="00BD19AD"/>
    <w:rsid w:val="00BD6C7C"/>
    <w:rsid w:val="00BE1FBB"/>
    <w:rsid w:val="00BE3226"/>
    <w:rsid w:val="00BE367A"/>
    <w:rsid w:val="00BE57AF"/>
    <w:rsid w:val="00BE684C"/>
    <w:rsid w:val="00BE7BAA"/>
    <w:rsid w:val="00BF0177"/>
    <w:rsid w:val="00BF5ABA"/>
    <w:rsid w:val="00C007BB"/>
    <w:rsid w:val="00C0263B"/>
    <w:rsid w:val="00C05B85"/>
    <w:rsid w:val="00C067E1"/>
    <w:rsid w:val="00C11A48"/>
    <w:rsid w:val="00C1232C"/>
    <w:rsid w:val="00C1333B"/>
    <w:rsid w:val="00C14B03"/>
    <w:rsid w:val="00C232AA"/>
    <w:rsid w:val="00C23CF3"/>
    <w:rsid w:val="00C241FF"/>
    <w:rsid w:val="00C24BFA"/>
    <w:rsid w:val="00C25B93"/>
    <w:rsid w:val="00C264B1"/>
    <w:rsid w:val="00C322B3"/>
    <w:rsid w:val="00C32720"/>
    <w:rsid w:val="00C32C02"/>
    <w:rsid w:val="00C34559"/>
    <w:rsid w:val="00C34FD0"/>
    <w:rsid w:val="00C4032A"/>
    <w:rsid w:val="00C40450"/>
    <w:rsid w:val="00C40737"/>
    <w:rsid w:val="00C4078B"/>
    <w:rsid w:val="00C40E66"/>
    <w:rsid w:val="00C40E6F"/>
    <w:rsid w:val="00C431F1"/>
    <w:rsid w:val="00C4687C"/>
    <w:rsid w:val="00C4688D"/>
    <w:rsid w:val="00C47377"/>
    <w:rsid w:val="00C61845"/>
    <w:rsid w:val="00C622DC"/>
    <w:rsid w:val="00C62B69"/>
    <w:rsid w:val="00C65AAF"/>
    <w:rsid w:val="00C665A0"/>
    <w:rsid w:val="00C66662"/>
    <w:rsid w:val="00C67C5D"/>
    <w:rsid w:val="00C7019D"/>
    <w:rsid w:val="00C702C0"/>
    <w:rsid w:val="00C70EE3"/>
    <w:rsid w:val="00C72AA5"/>
    <w:rsid w:val="00C7308A"/>
    <w:rsid w:val="00C73695"/>
    <w:rsid w:val="00C73CCF"/>
    <w:rsid w:val="00C741AB"/>
    <w:rsid w:val="00C754B0"/>
    <w:rsid w:val="00C77CBF"/>
    <w:rsid w:val="00C82C75"/>
    <w:rsid w:val="00C866EF"/>
    <w:rsid w:val="00C86D7A"/>
    <w:rsid w:val="00C91176"/>
    <w:rsid w:val="00C91339"/>
    <w:rsid w:val="00C97CD7"/>
    <w:rsid w:val="00CA0401"/>
    <w:rsid w:val="00CA15DA"/>
    <w:rsid w:val="00CA2255"/>
    <w:rsid w:val="00CA3525"/>
    <w:rsid w:val="00CA3C66"/>
    <w:rsid w:val="00CA4E10"/>
    <w:rsid w:val="00CA619F"/>
    <w:rsid w:val="00CB20F3"/>
    <w:rsid w:val="00CB33ED"/>
    <w:rsid w:val="00CB6A8D"/>
    <w:rsid w:val="00CB755C"/>
    <w:rsid w:val="00CC03AA"/>
    <w:rsid w:val="00CC03DE"/>
    <w:rsid w:val="00CC1719"/>
    <w:rsid w:val="00CC2365"/>
    <w:rsid w:val="00CC28F0"/>
    <w:rsid w:val="00CC2D1F"/>
    <w:rsid w:val="00CC5C18"/>
    <w:rsid w:val="00CC6432"/>
    <w:rsid w:val="00CD142C"/>
    <w:rsid w:val="00CD1ED7"/>
    <w:rsid w:val="00CD26F8"/>
    <w:rsid w:val="00CD2F21"/>
    <w:rsid w:val="00CD7699"/>
    <w:rsid w:val="00CE13A4"/>
    <w:rsid w:val="00CE35EA"/>
    <w:rsid w:val="00CE49EF"/>
    <w:rsid w:val="00CE51FA"/>
    <w:rsid w:val="00CE6C08"/>
    <w:rsid w:val="00CE7B0A"/>
    <w:rsid w:val="00CF0073"/>
    <w:rsid w:val="00CF00D2"/>
    <w:rsid w:val="00CF2187"/>
    <w:rsid w:val="00CF424F"/>
    <w:rsid w:val="00CF795E"/>
    <w:rsid w:val="00CF7FC9"/>
    <w:rsid w:val="00D003AD"/>
    <w:rsid w:val="00D01162"/>
    <w:rsid w:val="00D022B5"/>
    <w:rsid w:val="00D02993"/>
    <w:rsid w:val="00D04C95"/>
    <w:rsid w:val="00D05D3D"/>
    <w:rsid w:val="00D0669C"/>
    <w:rsid w:val="00D10FB1"/>
    <w:rsid w:val="00D11208"/>
    <w:rsid w:val="00D1245C"/>
    <w:rsid w:val="00D1537A"/>
    <w:rsid w:val="00D16388"/>
    <w:rsid w:val="00D1766C"/>
    <w:rsid w:val="00D17674"/>
    <w:rsid w:val="00D24DCD"/>
    <w:rsid w:val="00D24E0A"/>
    <w:rsid w:val="00D25026"/>
    <w:rsid w:val="00D25B6D"/>
    <w:rsid w:val="00D26C2D"/>
    <w:rsid w:val="00D32BCA"/>
    <w:rsid w:val="00D3363E"/>
    <w:rsid w:val="00D3442B"/>
    <w:rsid w:val="00D34F1B"/>
    <w:rsid w:val="00D35390"/>
    <w:rsid w:val="00D35601"/>
    <w:rsid w:val="00D36166"/>
    <w:rsid w:val="00D36718"/>
    <w:rsid w:val="00D3720B"/>
    <w:rsid w:val="00D412F8"/>
    <w:rsid w:val="00D44F8B"/>
    <w:rsid w:val="00D46860"/>
    <w:rsid w:val="00D46BC2"/>
    <w:rsid w:val="00D51310"/>
    <w:rsid w:val="00D528E1"/>
    <w:rsid w:val="00D53231"/>
    <w:rsid w:val="00D5379E"/>
    <w:rsid w:val="00D53923"/>
    <w:rsid w:val="00D54155"/>
    <w:rsid w:val="00D60292"/>
    <w:rsid w:val="00D6601C"/>
    <w:rsid w:val="00D6775A"/>
    <w:rsid w:val="00D679B2"/>
    <w:rsid w:val="00D67C7F"/>
    <w:rsid w:val="00D70E0D"/>
    <w:rsid w:val="00D81257"/>
    <w:rsid w:val="00D81633"/>
    <w:rsid w:val="00D81A7D"/>
    <w:rsid w:val="00D839EC"/>
    <w:rsid w:val="00D86FFF"/>
    <w:rsid w:val="00D90611"/>
    <w:rsid w:val="00D923BC"/>
    <w:rsid w:val="00D94400"/>
    <w:rsid w:val="00D94CF3"/>
    <w:rsid w:val="00D972A8"/>
    <w:rsid w:val="00DA03F7"/>
    <w:rsid w:val="00DA0A66"/>
    <w:rsid w:val="00DA0AF0"/>
    <w:rsid w:val="00DA11C7"/>
    <w:rsid w:val="00DA5AF6"/>
    <w:rsid w:val="00DA779F"/>
    <w:rsid w:val="00DB021D"/>
    <w:rsid w:val="00DB0333"/>
    <w:rsid w:val="00DB0C48"/>
    <w:rsid w:val="00DB3BBC"/>
    <w:rsid w:val="00DB6CC6"/>
    <w:rsid w:val="00DB6DCA"/>
    <w:rsid w:val="00DC1BFD"/>
    <w:rsid w:val="00DC1E71"/>
    <w:rsid w:val="00DC2629"/>
    <w:rsid w:val="00DC39A7"/>
    <w:rsid w:val="00DC4D7D"/>
    <w:rsid w:val="00DC4F78"/>
    <w:rsid w:val="00DC6E2D"/>
    <w:rsid w:val="00DD0E48"/>
    <w:rsid w:val="00DD1A7F"/>
    <w:rsid w:val="00DD20EB"/>
    <w:rsid w:val="00DD28CA"/>
    <w:rsid w:val="00DD476F"/>
    <w:rsid w:val="00DD4DD0"/>
    <w:rsid w:val="00DD515D"/>
    <w:rsid w:val="00DD6126"/>
    <w:rsid w:val="00DD6AF3"/>
    <w:rsid w:val="00DE041D"/>
    <w:rsid w:val="00DE1414"/>
    <w:rsid w:val="00DE2725"/>
    <w:rsid w:val="00DE2CB5"/>
    <w:rsid w:val="00DF0EA8"/>
    <w:rsid w:val="00DF2819"/>
    <w:rsid w:val="00DF3317"/>
    <w:rsid w:val="00DF5423"/>
    <w:rsid w:val="00DF619F"/>
    <w:rsid w:val="00DF6750"/>
    <w:rsid w:val="00DF6B22"/>
    <w:rsid w:val="00DF79C0"/>
    <w:rsid w:val="00E057EC"/>
    <w:rsid w:val="00E058B6"/>
    <w:rsid w:val="00E0668F"/>
    <w:rsid w:val="00E12BB8"/>
    <w:rsid w:val="00E13439"/>
    <w:rsid w:val="00E13503"/>
    <w:rsid w:val="00E13B28"/>
    <w:rsid w:val="00E15092"/>
    <w:rsid w:val="00E167C2"/>
    <w:rsid w:val="00E1788B"/>
    <w:rsid w:val="00E20B75"/>
    <w:rsid w:val="00E21BBD"/>
    <w:rsid w:val="00E2247E"/>
    <w:rsid w:val="00E24B2E"/>
    <w:rsid w:val="00E255E1"/>
    <w:rsid w:val="00E279EE"/>
    <w:rsid w:val="00E30A8D"/>
    <w:rsid w:val="00E33F30"/>
    <w:rsid w:val="00E34131"/>
    <w:rsid w:val="00E35712"/>
    <w:rsid w:val="00E41CF4"/>
    <w:rsid w:val="00E4240D"/>
    <w:rsid w:val="00E42E20"/>
    <w:rsid w:val="00E4354F"/>
    <w:rsid w:val="00E443F5"/>
    <w:rsid w:val="00E4614E"/>
    <w:rsid w:val="00E514BE"/>
    <w:rsid w:val="00E53705"/>
    <w:rsid w:val="00E54EF7"/>
    <w:rsid w:val="00E5792D"/>
    <w:rsid w:val="00E57C3B"/>
    <w:rsid w:val="00E60ED9"/>
    <w:rsid w:val="00E615C4"/>
    <w:rsid w:val="00E61804"/>
    <w:rsid w:val="00E61F9F"/>
    <w:rsid w:val="00E66703"/>
    <w:rsid w:val="00E67ADE"/>
    <w:rsid w:val="00E7005F"/>
    <w:rsid w:val="00E70820"/>
    <w:rsid w:val="00E73705"/>
    <w:rsid w:val="00E770F0"/>
    <w:rsid w:val="00E80236"/>
    <w:rsid w:val="00E825ED"/>
    <w:rsid w:val="00E862D5"/>
    <w:rsid w:val="00E864FA"/>
    <w:rsid w:val="00E9010B"/>
    <w:rsid w:val="00E90381"/>
    <w:rsid w:val="00E90D20"/>
    <w:rsid w:val="00E91CEC"/>
    <w:rsid w:val="00E93182"/>
    <w:rsid w:val="00E93274"/>
    <w:rsid w:val="00E96531"/>
    <w:rsid w:val="00EA2CA6"/>
    <w:rsid w:val="00EA504C"/>
    <w:rsid w:val="00EA7C10"/>
    <w:rsid w:val="00EA7C46"/>
    <w:rsid w:val="00EA7DA1"/>
    <w:rsid w:val="00EB07A1"/>
    <w:rsid w:val="00EB1225"/>
    <w:rsid w:val="00EB3F0A"/>
    <w:rsid w:val="00EB4464"/>
    <w:rsid w:val="00EB6814"/>
    <w:rsid w:val="00EC12B1"/>
    <w:rsid w:val="00EC14BA"/>
    <w:rsid w:val="00EC1E70"/>
    <w:rsid w:val="00EC54A1"/>
    <w:rsid w:val="00EC5DE1"/>
    <w:rsid w:val="00EC792F"/>
    <w:rsid w:val="00EC7E3F"/>
    <w:rsid w:val="00ED0B00"/>
    <w:rsid w:val="00ED18EA"/>
    <w:rsid w:val="00ED1AF6"/>
    <w:rsid w:val="00ED4A34"/>
    <w:rsid w:val="00EE39E7"/>
    <w:rsid w:val="00EE4707"/>
    <w:rsid w:val="00EE478A"/>
    <w:rsid w:val="00EE5659"/>
    <w:rsid w:val="00EE5E1D"/>
    <w:rsid w:val="00EE72F5"/>
    <w:rsid w:val="00EF39F5"/>
    <w:rsid w:val="00EF3C38"/>
    <w:rsid w:val="00EF6AA1"/>
    <w:rsid w:val="00EF7A6D"/>
    <w:rsid w:val="00F014CB"/>
    <w:rsid w:val="00F01869"/>
    <w:rsid w:val="00F01873"/>
    <w:rsid w:val="00F10524"/>
    <w:rsid w:val="00F108CB"/>
    <w:rsid w:val="00F11739"/>
    <w:rsid w:val="00F14184"/>
    <w:rsid w:val="00F15110"/>
    <w:rsid w:val="00F15CB4"/>
    <w:rsid w:val="00F174BA"/>
    <w:rsid w:val="00F208E7"/>
    <w:rsid w:val="00F20C59"/>
    <w:rsid w:val="00F22E5A"/>
    <w:rsid w:val="00F231D9"/>
    <w:rsid w:val="00F24C7C"/>
    <w:rsid w:val="00F2705D"/>
    <w:rsid w:val="00F30325"/>
    <w:rsid w:val="00F323FC"/>
    <w:rsid w:val="00F34BE7"/>
    <w:rsid w:val="00F37810"/>
    <w:rsid w:val="00F41330"/>
    <w:rsid w:val="00F41C61"/>
    <w:rsid w:val="00F42A9B"/>
    <w:rsid w:val="00F456F0"/>
    <w:rsid w:val="00F4575E"/>
    <w:rsid w:val="00F516DC"/>
    <w:rsid w:val="00F51CAE"/>
    <w:rsid w:val="00F51E4A"/>
    <w:rsid w:val="00F52540"/>
    <w:rsid w:val="00F53F5C"/>
    <w:rsid w:val="00F55D14"/>
    <w:rsid w:val="00F56532"/>
    <w:rsid w:val="00F64557"/>
    <w:rsid w:val="00F65CCB"/>
    <w:rsid w:val="00F668E8"/>
    <w:rsid w:val="00F66906"/>
    <w:rsid w:val="00F707C4"/>
    <w:rsid w:val="00F71092"/>
    <w:rsid w:val="00F72B5D"/>
    <w:rsid w:val="00F744CF"/>
    <w:rsid w:val="00F745C4"/>
    <w:rsid w:val="00F7503C"/>
    <w:rsid w:val="00F80124"/>
    <w:rsid w:val="00F82161"/>
    <w:rsid w:val="00F82252"/>
    <w:rsid w:val="00F83E2A"/>
    <w:rsid w:val="00F8401F"/>
    <w:rsid w:val="00F85D3F"/>
    <w:rsid w:val="00F85D6F"/>
    <w:rsid w:val="00F86E38"/>
    <w:rsid w:val="00F871DE"/>
    <w:rsid w:val="00F93CF6"/>
    <w:rsid w:val="00F95242"/>
    <w:rsid w:val="00F95678"/>
    <w:rsid w:val="00F961E8"/>
    <w:rsid w:val="00FA00AC"/>
    <w:rsid w:val="00FA124E"/>
    <w:rsid w:val="00FA143B"/>
    <w:rsid w:val="00FA35D1"/>
    <w:rsid w:val="00FA7FCA"/>
    <w:rsid w:val="00FB0F65"/>
    <w:rsid w:val="00FB3523"/>
    <w:rsid w:val="00FB4B04"/>
    <w:rsid w:val="00FB4E1D"/>
    <w:rsid w:val="00FB77F8"/>
    <w:rsid w:val="00FC1695"/>
    <w:rsid w:val="00FC1766"/>
    <w:rsid w:val="00FC3FF6"/>
    <w:rsid w:val="00FC4F62"/>
    <w:rsid w:val="00FC62C8"/>
    <w:rsid w:val="00FC67A6"/>
    <w:rsid w:val="00FC7E95"/>
    <w:rsid w:val="00FD3047"/>
    <w:rsid w:val="00FD32CA"/>
    <w:rsid w:val="00FD5850"/>
    <w:rsid w:val="00FD70BB"/>
    <w:rsid w:val="00FE0867"/>
    <w:rsid w:val="00FE22C8"/>
    <w:rsid w:val="00FE2996"/>
    <w:rsid w:val="00FE2A8D"/>
    <w:rsid w:val="00FE2B56"/>
    <w:rsid w:val="00FE3595"/>
    <w:rsid w:val="00FE3C7C"/>
    <w:rsid w:val="00FE70B7"/>
    <w:rsid w:val="00FF45A7"/>
    <w:rsid w:val="00FF4793"/>
    <w:rsid w:val="00FF4B42"/>
    <w:rsid w:val="00FF6DA7"/>
    <w:rsid w:val="00FF736B"/>
    <w:rsid w:val="00FF7C0A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D1D3C4"/>
  <w15:chartTrackingRefBased/>
  <w15:docId w15:val="{4169A12E-BAE2-4BA8-80BA-D83F20D0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55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416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2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C28"/>
  </w:style>
  <w:style w:type="paragraph" w:styleId="Footer">
    <w:name w:val="footer"/>
    <w:basedOn w:val="Normal"/>
    <w:link w:val="FooterChar"/>
    <w:uiPriority w:val="99"/>
    <w:unhideWhenUsed/>
    <w:rsid w:val="005E5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C28"/>
  </w:style>
  <w:style w:type="paragraph" w:styleId="BodyText">
    <w:name w:val="Body Text"/>
    <w:basedOn w:val="Normal"/>
    <w:link w:val="BodyTextChar"/>
    <w:uiPriority w:val="1"/>
    <w:qFormat/>
    <w:rsid w:val="00C34FD0"/>
    <w:pPr>
      <w:widowControl w:val="0"/>
      <w:autoSpaceDE w:val="0"/>
      <w:autoSpaceDN w:val="0"/>
      <w:spacing w:before="9" w:after="0" w:line="240" w:lineRule="auto"/>
      <w:ind w:left="4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34FD0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A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A9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06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6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6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6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6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4D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Sterzing</dc:creator>
  <cp:keywords/>
  <dc:description/>
  <cp:lastModifiedBy>Christina Sterzing</cp:lastModifiedBy>
  <cp:revision>3</cp:revision>
  <dcterms:created xsi:type="dcterms:W3CDTF">2018-08-21T18:46:00Z</dcterms:created>
  <dcterms:modified xsi:type="dcterms:W3CDTF">2018-08-21T18:47:00Z</dcterms:modified>
</cp:coreProperties>
</file>